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2160C" w:rsidRPr="00881151" w:rsidRDefault="00D2160C" w:rsidP="00D2160C">
      <w:pPr>
        <w:pStyle w:val="NormalWeb"/>
        <w:spacing w:line="276" w:lineRule="auto"/>
        <w:jc w:val="center"/>
        <w:rPr>
          <w:rFonts w:ascii="Calibri" w:hAnsi="Calibri" w:cs="Calibri"/>
          <w:bCs/>
          <w:color w:val="1A1A1A"/>
          <w:sz w:val="38"/>
          <w:szCs w:val="38"/>
          <w:rtl/>
          <w:lang w:bidi="ar-SY"/>
        </w:rPr>
      </w:pPr>
      <w:r w:rsidRPr="00881151">
        <w:rPr>
          <w:rFonts w:ascii="Calibri" w:hAnsi="Calibri" w:cs="Calibri" w:hint="cs"/>
          <w:bCs/>
          <w:color w:val="1A1A1A"/>
          <w:sz w:val="32"/>
          <w:szCs w:val="32"/>
          <w:rtl/>
          <w:lang w:bidi="ar-SY"/>
        </w:rPr>
        <w:t xml:space="preserve">الأداة 2: تدريب النوع الاجتماعي، والإعاقة، وعدم المساواة </w:t>
      </w:r>
    </w:p>
    <w:p w:rsidR="00CC3192" w:rsidRPr="00881151" w:rsidRDefault="00D2160C" w:rsidP="000A3850">
      <w:pPr>
        <w:pStyle w:val="NormalWeb"/>
        <w:spacing w:line="276" w:lineRule="auto"/>
        <w:jc w:val="right"/>
        <w:rPr>
          <w:rFonts w:ascii="Calibri" w:hAnsi="Calibri" w:cs="Calibri"/>
          <w:b/>
          <w:color w:val="1A1A1A"/>
          <w:sz w:val="28"/>
          <w:szCs w:val="28"/>
          <w:lang w:bidi="ar-SY"/>
        </w:rPr>
      </w:pPr>
      <w:r w:rsidRPr="00881151">
        <w:rPr>
          <w:rFonts w:ascii="Calibri" w:hAnsi="Calibri" w:cs="Calibri" w:hint="cs"/>
          <w:bCs/>
          <w:color w:val="1A1A1A"/>
          <w:sz w:val="28"/>
          <w:szCs w:val="28"/>
          <w:rtl/>
          <w:lang w:bidi="ar-SY"/>
        </w:rPr>
        <w:t>هدف النشاط</w:t>
      </w:r>
      <w:r w:rsidRPr="00881151">
        <w:rPr>
          <w:rFonts w:ascii="Calibri" w:hAnsi="Calibri" w:cs="Calibri" w:hint="cs"/>
          <w:b/>
          <w:color w:val="1A1A1A"/>
          <w:sz w:val="28"/>
          <w:szCs w:val="28"/>
          <w:rtl/>
          <w:lang w:bidi="ar-SY"/>
        </w:rPr>
        <w:t xml:space="preserve">: </w:t>
      </w:r>
      <w:r w:rsidR="00B24153" w:rsidRPr="00881151">
        <w:rPr>
          <w:rFonts w:ascii="Calibri" w:hAnsi="Calibri" w:cs="Calibri" w:hint="cs"/>
          <w:b/>
          <w:color w:val="1A1A1A"/>
          <w:sz w:val="28"/>
          <w:szCs w:val="28"/>
          <w:rtl/>
          <w:lang w:bidi="ar-SY"/>
        </w:rPr>
        <w:t xml:space="preserve">تشجيع عمال الاحتكاك المباشر مع المستفيدين في مجال العنف القائم على النوع الاجتماعي على التفكير </w:t>
      </w:r>
      <w:r w:rsidR="007727DF" w:rsidRPr="00881151">
        <w:rPr>
          <w:rFonts w:ascii="Calibri" w:hAnsi="Calibri" w:cs="Calibri" w:hint="cs"/>
          <w:b/>
          <w:color w:val="1A1A1A"/>
          <w:sz w:val="28"/>
          <w:szCs w:val="28"/>
          <w:rtl/>
          <w:lang w:bidi="ar-SY"/>
        </w:rPr>
        <w:t>كيف قد</w:t>
      </w:r>
      <w:r w:rsidR="00B24153" w:rsidRPr="00881151">
        <w:rPr>
          <w:rFonts w:ascii="Calibri" w:hAnsi="Calibri" w:cs="Calibri" w:hint="cs"/>
          <w:b/>
          <w:color w:val="1A1A1A"/>
          <w:sz w:val="28"/>
          <w:szCs w:val="28"/>
          <w:rtl/>
          <w:lang w:bidi="ar-SY"/>
        </w:rPr>
        <w:t xml:space="preserve"> يختبر الأشخاص ذوي الإعاقة، وخاصة النساء، والفتيات ذوات الإعاقة في مجتمعهم عدم المساواة على أساس كل من نوعهم الاجتماعي، وإعاقتهم. </w:t>
      </w:r>
    </w:p>
    <w:tbl>
      <w:tblPr>
        <w:tblStyle w:val="TableGrid"/>
        <w:tblW w:w="5000" w:type="pct"/>
        <w:tblLook w:val="04A0" w:firstRow="1" w:lastRow="0" w:firstColumn="1" w:lastColumn="0" w:noHBand="0" w:noVBand="1"/>
      </w:tblPr>
      <w:tblGrid>
        <w:gridCol w:w="14390"/>
      </w:tblGrid>
      <w:tr w:rsidR="00CC3192" w:rsidRPr="00881151" w:rsidTr="007440ED">
        <w:tc>
          <w:tcPr>
            <w:tcW w:w="5000" w:type="pct"/>
            <w:shd w:val="clear" w:color="auto" w:fill="BDD6EE" w:themeFill="accent1" w:themeFillTint="66"/>
          </w:tcPr>
          <w:p w:rsidR="00CC3192" w:rsidRPr="00881151" w:rsidRDefault="00CC3192" w:rsidP="007440ED">
            <w:pPr>
              <w:spacing w:after="0" w:line="240" w:lineRule="auto"/>
              <w:jc w:val="center"/>
              <w:rPr>
                <w:rFonts w:ascii="Calibri" w:hAnsi="Calibri"/>
                <w:b/>
                <w:sz w:val="30"/>
                <w:szCs w:val="30"/>
              </w:rPr>
            </w:pPr>
          </w:p>
          <w:p w:rsidR="00CC3192" w:rsidRPr="00881151" w:rsidRDefault="00B24153" w:rsidP="007440ED">
            <w:pPr>
              <w:spacing w:after="0" w:line="240" w:lineRule="auto"/>
              <w:jc w:val="center"/>
              <w:rPr>
                <w:rFonts w:ascii="Calibri" w:hAnsi="Calibri"/>
                <w:bCs/>
                <w:sz w:val="30"/>
                <w:szCs w:val="30"/>
              </w:rPr>
            </w:pPr>
            <w:r w:rsidRPr="00881151">
              <w:rPr>
                <w:rFonts w:ascii="Calibri" w:hAnsi="Calibri" w:hint="cs"/>
                <w:bCs/>
                <w:sz w:val="30"/>
                <w:szCs w:val="30"/>
                <w:rtl/>
              </w:rPr>
              <w:t xml:space="preserve">نقاط التعلم الأساسية التي </w:t>
            </w:r>
            <w:r w:rsidR="005B1C41" w:rsidRPr="00881151">
              <w:rPr>
                <w:rFonts w:ascii="Calibri" w:hAnsi="Calibri" w:hint="cs"/>
                <w:bCs/>
                <w:sz w:val="30"/>
                <w:szCs w:val="30"/>
                <w:rtl/>
              </w:rPr>
              <w:t xml:space="preserve">على المدرب أخذها بعين الاعتبار أثناء </w:t>
            </w:r>
            <w:r w:rsidRPr="00881151">
              <w:rPr>
                <w:rFonts w:ascii="Calibri" w:hAnsi="Calibri" w:hint="cs"/>
                <w:bCs/>
                <w:sz w:val="30"/>
                <w:szCs w:val="30"/>
                <w:rtl/>
              </w:rPr>
              <w:t>تسهيل النشاط</w:t>
            </w:r>
          </w:p>
          <w:p w:rsidR="00CC3192" w:rsidRPr="00881151" w:rsidRDefault="00CC3192" w:rsidP="007440ED">
            <w:pPr>
              <w:spacing w:line="240" w:lineRule="auto"/>
              <w:rPr>
                <w:rFonts w:ascii="Calibri" w:hAnsi="Calibri"/>
                <w:sz w:val="30"/>
                <w:szCs w:val="30"/>
              </w:rPr>
            </w:pPr>
          </w:p>
        </w:tc>
      </w:tr>
      <w:tr w:rsidR="00CC3192" w:rsidRPr="00881151" w:rsidTr="007440ED">
        <w:tc>
          <w:tcPr>
            <w:tcW w:w="5000" w:type="pct"/>
          </w:tcPr>
          <w:p w:rsidR="00CC3192" w:rsidRPr="00881151" w:rsidRDefault="00B24153" w:rsidP="00B24153">
            <w:pPr>
              <w:bidi/>
              <w:spacing w:line="240" w:lineRule="auto"/>
              <w:rPr>
                <w:rFonts w:ascii="Calibri" w:hAnsi="Calibri"/>
                <w:sz w:val="30"/>
                <w:szCs w:val="30"/>
              </w:rPr>
            </w:pPr>
            <w:r w:rsidRPr="00881151">
              <w:rPr>
                <w:rFonts w:ascii="Calibri" w:hAnsi="Calibri" w:hint="cs"/>
                <w:sz w:val="30"/>
                <w:szCs w:val="30"/>
                <w:rtl/>
              </w:rPr>
              <w:t xml:space="preserve">إن الأشخاص ذوي الإعاقة معرضون للأعراف الاجتماعية، والصور النمطية المتعلقة في كل من نوعهم الاجتماعي، وإعاقتهم. مما يؤدي إلى عدم المساواة، واختلال ميزان القوة في علاقاتهم مع أزواجهم، وأسرتهم، وأفراد المجتمع الأوسع. </w:t>
            </w:r>
          </w:p>
        </w:tc>
      </w:tr>
      <w:tr w:rsidR="00CC3192" w:rsidRPr="00881151" w:rsidTr="007440ED">
        <w:tc>
          <w:tcPr>
            <w:tcW w:w="5000" w:type="pct"/>
          </w:tcPr>
          <w:p w:rsidR="00CC3192" w:rsidRPr="00881151" w:rsidRDefault="000A3850" w:rsidP="000A3850">
            <w:pPr>
              <w:bidi/>
              <w:spacing w:line="240" w:lineRule="auto"/>
              <w:rPr>
                <w:rFonts w:ascii="Calibri" w:hAnsi="Calibri"/>
                <w:sz w:val="30"/>
                <w:szCs w:val="30"/>
              </w:rPr>
            </w:pPr>
            <w:r w:rsidRPr="00881151">
              <w:rPr>
                <w:rFonts w:ascii="Calibri" w:hAnsi="Calibri" w:hint="cs"/>
                <w:sz w:val="30"/>
                <w:szCs w:val="30"/>
                <w:rtl/>
              </w:rPr>
              <w:t>في بعض الحالات، يرى أفراد المجتمع أن الأشخاص ذوي الإعاقة غير قادرين، أو لا ينبغ</w:t>
            </w:r>
            <w:r w:rsidRPr="00881151">
              <w:rPr>
                <w:rFonts w:ascii="Calibri" w:hAnsi="Calibri" w:hint="eastAsia"/>
                <w:sz w:val="30"/>
                <w:szCs w:val="30"/>
                <w:rtl/>
              </w:rPr>
              <w:t>ي</w:t>
            </w:r>
            <w:r w:rsidRPr="00881151">
              <w:rPr>
                <w:rFonts w:ascii="Calibri" w:hAnsi="Calibri" w:hint="cs"/>
                <w:sz w:val="30"/>
                <w:szCs w:val="30"/>
                <w:rtl/>
              </w:rPr>
              <w:t xml:space="preserve"> عليهم القيام ببعض المهام المتوقعة من الرجال، والنساء الآخرين. وقد يحرمون من الحق في الزواج، وإنجاب الأطفال، أو الحصول على دخل، بسبب هذه التصورات. أو قد يواجهون الوصمة الاجتماعية، والتمييز عند قيامهم بهذه الأدوار. وهذا يؤثر على وضعهم في</w:t>
            </w:r>
            <w:bookmarkStart w:id="0" w:name="_GoBack"/>
            <w:bookmarkEnd w:id="0"/>
            <w:r w:rsidRPr="00881151">
              <w:rPr>
                <w:rFonts w:ascii="Calibri" w:hAnsi="Calibri" w:hint="cs"/>
                <w:sz w:val="30"/>
                <w:szCs w:val="30"/>
                <w:rtl/>
              </w:rPr>
              <w:t xml:space="preserve"> المجتمع، و</w:t>
            </w:r>
            <w:r w:rsidR="00FA2F55" w:rsidRPr="00881151">
              <w:rPr>
                <w:rFonts w:ascii="Calibri" w:hAnsi="Calibri" w:hint="cs"/>
                <w:sz w:val="30"/>
                <w:szCs w:val="30"/>
                <w:rtl/>
              </w:rPr>
              <w:t xml:space="preserve">يحد من </w:t>
            </w:r>
            <w:r w:rsidRPr="00881151">
              <w:rPr>
                <w:rFonts w:ascii="Calibri" w:hAnsi="Calibri" w:hint="cs"/>
                <w:sz w:val="30"/>
                <w:szCs w:val="30"/>
                <w:rtl/>
              </w:rPr>
              <w:t xml:space="preserve">صلاحياتهم في علاقاتهم. </w:t>
            </w:r>
          </w:p>
        </w:tc>
      </w:tr>
      <w:tr w:rsidR="00CC3192" w:rsidRPr="00881151" w:rsidTr="007440ED">
        <w:tc>
          <w:tcPr>
            <w:tcW w:w="5000" w:type="pct"/>
          </w:tcPr>
          <w:p w:rsidR="00CC3192" w:rsidRPr="00881151" w:rsidRDefault="007C29A7" w:rsidP="007C29A7">
            <w:pPr>
              <w:bidi/>
              <w:spacing w:line="240" w:lineRule="auto"/>
              <w:rPr>
                <w:rFonts w:ascii="Calibri" w:hAnsi="Calibri"/>
                <w:sz w:val="30"/>
                <w:szCs w:val="30"/>
              </w:rPr>
            </w:pPr>
            <w:r w:rsidRPr="00881151">
              <w:rPr>
                <w:rFonts w:ascii="Calibri" w:hAnsi="Calibri" w:hint="cs"/>
                <w:sz w:val="30"/>
                <w:szCs w:val="30"/>
                <w:rtl/>
              </w:rPr>
              <w:t xml:space="preserve">قد يعتقد أفراد المجتمع أن الأشخاص ذوي الإعاقة، وخاصة أولئك ذوي الإعاقة الذهنية، لا ينبغي لهم الحصول على علاقات جنسية. وقد يتم استثنائهم من تربية الصحة الجنسية، والإنجابية، والذي من شأنه أن يعزز حمايتهم من العنف القائم على النوع الاجتماعي، ودعمهم للحصول على علاقات جنسية صحية، وآمنة. </w:t>
            </w:r>
          </w:p>
        </w:tc>
      </w:tr>
      <w:tr w:rsidR="00CC3192" w:rsidRPr="00881151" w:rsidTr="007440ED">
        <w:tc>
          <w:tcPr>
            <w:tcW w:w="5000" w:type="pct"/>
          </w:tcPr>
          <w:p w:rsidR="00CC3192" w:rsidRPr="00881151" w:rsidRDefault="007C29A7" w:rsidP="007C29A7">
            <w:pPr>
              <w:bidi/>
              <w:spacing w:line="240" w:lineRule="auto"/>
              <w:rPr>
                <w:rFonts w:ascii="Calibri" w:hAnsi="Calibri"/>
                <w:sz w:val="30"/>
                <w:szCs w:val="30"/>
                <w:rtl/>
              </w:rPr>
            </w:pPr>
            <w:r w:rsidRPr="00881151">
              <w:rPr>
                <w:rFonts w:ascii="Calibri" w:hAnsi="Calibri" w:hint="cs"/>
                <w:sz w:val="30"/>
                <w:szCs w:val="30"/>
                <w:rtl/>
              </w:rPr>
              <w:t>قد تتغير أدوار الأسرة عندما يعاني شخص ما من الإعاقة. وقد يحظى الرجال ذوي الإعاقة بفرص عمل أقل</w:t>
            </w:r>
            <w:r w:rsidR="000D40B0" w:rsidRPr="00881151">
              <w:rPr>
                <w:rFonts w:ascii="Calibri" w:hAnsi="Calibri" w:hint="cs"/>
                <w:sz w:val="30"/>
                <w:szCs w:val="30"/>
                <w:rtl/>
              </w:rPr>
              <w:t xml:space="preserve">. وقد يتوجب على النساء في </w:t>
            </w:r>
            <w:r w:rsidR="005B1C41" w:rsidRPr="00881151">
              <w:rPr>
                <w:rFonts w:ascii="Calibri" w:hAnsi="Calibri" w:hint="cs"/>
                <w:sz w:val="30"/>
                <w:szCs w:val="30"/>
                <w:rtl/>
              </w:rPr>
              <w:t>الأسرة</w:t>
            </w:r>
            <w:r w:rsidR="000D40B0" w:rsidRPr="00881151">
              <w:rPr>
                <w:rFonts w:ascii="Calibri" w:hAnsi="Calibri" w:hint="cs"/>
                <w:sz w:val="30"/>
                <w:szCs w:val="30"/>
                <w:rtl/>
              </w:rPr>
              <w:t xml:space="preserve"> السعي للحصول على الدخل، والخدمات، والمساعدة، مما يزيد من أعباء أعمالها، وخطر تعرضها للعنف. </w:t>
            </w:r>
          </w:p>
          <w:p w:rsidR="000D40B0" w:rsidRPr="00881151" w:rsidRDefault="000D40B0" w:rsidP="000D40B0">
            <w:pPr>
              <w:bidi/>
              <w:spacing w:line="240" w:lineRule="auto"/>
              <w:rPr>
                <w:rFonts w:ascii="Calibri" w:hAnsi="Calibri"/>
                <w:sz w:val="30"/>
                <w:szCs w:val="30"/>
              </w:rPr>
            </w:pPr>
            <w:r w:rsidRPr="00881151">
              <w:rPr>
                <w:rFonts w:ascii="Calibri" w:hAnsi="Calibri" w:hint="cs"/>
                <w:sz w:val="30"/>
                <w:szCs w:val="30"/>
                <w:rtl/>
              </w:rPr>
              <w:t xml:space="preserve">وقد يجد النساء ذوات الإعاقة صعوبة في الاستمرار في تأدية العديد من واجباتها المتوقعة منها، ومن عائلتها، ومن الزوج، والمجتمع. وقد يتم بعد ذلك إبعادها عن عائلتها، وأن تتم إساءة معاملتها من زوجها، ووصمها من قبل المجتمع. </w:t>
            </w:r>
          </w:p>
        </w:tc>
      </w:tr>
      <w:tr w:rsidR="00CC3192" w:rsidRPr="00881151" w:rsidTr="007440ED">
        <w:tc>
          <w:tcPr>
            <w:tcW w:w="5000" w:type="pct"/>
          </w:tcPr>
          <w:p w:rsidR="00CC3192" w:rsidRPr="00881151" w:rsidRDefault="00056F29" w:rsidP="00056F29">
            <w:pPr>
              <w:bidi/>
              <w:spacing w:line="240" w:lineRule="auto"/>
              <w:rPr>
                <w:rFonts w:ascii="Calibri" w:hAnsi="Calibri"/>
                <w:sz w:val="30"/>
                <w:szCs w:val="30"/>
              </w:rPr>
            </w:pPr>
            <w:r w:rsidRPr="00881151">
              <w:rPr>
                <w:rFonts w:ascii="Calibri" w:hAnsi="Calibri" w:cs="Arial"/>
                <w:sz w:val="30"/>
                <w:szCs w:val="30"/>
                <w:rtl/>
              </w:rPr>
              <w:t>ويعتمد بعض الأشخاص ذوي الإعاقة على الآخرين</w:t>
            </w:r>
            <w:r w:rsidRPr="00881151">
              <w:rPr>
                <w:rFonts w:ascii="Calibri" w:hAnsi="Calibri" w:cs="Arial" w:hint="cs"/>
                <w:sz w:val="30"/>
                <w:szCs w:val="30"/>
                <w:rtl/>
              </w:rPr>
              <w:t xml:space="preserve"> فيما يتعلق بالعناية، والأنشطة اليومية، والوصول للخدمات، والمساعدة. وقد يتم استخدام هذا الأمر من قبل الآخرين كوسيلة للممارسة السلطة على الفرد. كما أنها قد تعرقل قدرتهم على التواصل الاجتماعي، والوصول للخدمات، والتحرك بحرية في المجتمع. </w:t>
            </w:r>
          </w:p>
        </w:tc>
      </w:tr>
    </w:tbl>
    <w:p w:rsidR="00CC3192" w:rsidRPr="00881151" w:rsidRDefault="00CC3192" w:rsidP="00CC3192">
      <w:pPr>
        <w:spacing w:before="0" w:after="0" w:line="240" w:lineRule="auto"/>
        <w:rPr>
          <w:rFonts w:ascii="Calibri" w:hAnsi="Calibri"/>
          <w:b/>
          <w:sz w:val="28"/>
          <w:szCs w:val="28"/>
          <w:u w:val="single"/>
        </w:rPr>
      </w:pPr>
      <w:r w:rsidRPr="00881151">
        <w:rPr>
          <w:rFonts w:ascii="Calibri" w:hAnsi="Calibri"/>
          <w:b/>
          <w:sz w:val="28"/>
          <w:szCs w:val="28"/>
          <w:u w:val="single"/>
        </w:rPr>
        <w:br w:type="page"/>
      </w:r>
    </w:p>
    <w:p w:rsidR="00CC3192" w:rsidRPr="00881151" w:rsidRDefault="001D7DAD" w:rsidP="001D7DAD">
      <w:pPr>
        <w:bidi/>
        <w:rPr>
          <w:rFonts w:ascii="Calibri" w:hAnsi="Calibri"/>
          <w:bCs/>
          <w:sz w:val="28"/>
          <w:szCs w:val="28"/>
          <w:u w:val="single"/>
        </w:rPr>
      </w:pPr>
      <w:r w:rsidRPr="00881151">
        <w:rPr>
          <w:rFonts w:ascii="Calibri" w:hAnsi="Calibri" w:hint="cs"/>
          <w:bCs/>
          <w:sz w:val="28"/>
          <w:szCs w:val="28"/>
          <w:u w:val="single"/>
          <w:rtl/>
        </w:rPr>
        <w:lastRenderedPageBreak/>
        <w:t>وصف النشاط:</w:t>
      </w:r>
    </w:p>
    <w:p w:rsidR="00CC3192" w:rsidRPr="00881151" w:rsidRDefault="001D7DAD" w:rsidP="001D7DAD">
      <w:pPr>
        <w:bidi/>
        <w:spacing w:after="0"/>
        <w:rPr>
          <w:rFonts w:ascii="Calibri" w:hAnsi="Calibri"/>
          <w:iCs/>
          <w:sz w:val="28"/>
          <w:szCs w:val="28"/>
        </w:rPr>
      </w:pPr>
      <w:r w:rsidRPr="00881151">
        <w:rPr>
          <w:rFonts w:ascii="Calibri" w:hAnsi="Calibri" w:hint="cs"/>
          <w:iCs/>
          <w:sz w:val="28"/>
          <w:szCs w:val="28"/>
          <w:rtl/>
        </w:rPr>
        <w:t>المدة: ثلاثون دقيقة</w:t>
      </w:r>
    </w:p>
    <w:p w:rsidR="00CC3192" w:rsidRPr="00881151" w:rsidRDefault="001D7DAD" w:rsidP="001D7DAD">
      <w:pPr>
        <w:bidi/>
        <w:rPr>
          <w:rFonts w:ascii="Calibri" w:hAnsi="Calibri"/>
          <w:iCs/>
          <w:sz w:val="28"/>
          <w:szCs w:val="28"/>
          <w:rtl/>
        </w:rPr>
      </w:pPr>
      <w:r w:rsidRPr="00881151">
        <w:rPr>
          <w:rFonts w:ascii="Calibri" w:hAnsi="Calibri" w:hint="cs"/>
          <w:iCs/>
          <w:sz w:val="28"/>
          <w:szCs w:val="28"/>
          <w:rtl/>
        </w:rPr>
        <w:t>أداة التدريب: بطاقة توضع حول أدوار الإعاقة، والنوع الاجتماعي (المدرجة أدناه)</w:t>
      </w:r>
    </w:p>
    <w:p w:rsidR="001D7DAD" w:rsidRPr="00881151" w:rsidRDefault="001D7DAD" w:rsidP="001D7DAD">
      <w:pPr>
        <w:bidi/>
        <w:rPr>
          <w:rFonts w:ascii="Calibri" w:hAnsi="Calibri"/>
          <w:b/>
          <w:i/>
          <w:sz w:val="28"/>
          <w:szCs w:val="28"/>
          <w:rtl/>
        </w:rPr>
      </w:pPr>
    </w:p>
    <w:p w:rsidR="001D7DAD" w:rsidRPr="00881151" w:rsidRDefault="001D7DAD" w:rsidP="001D7DAD">
      <w:pPr>
        <w:bidi/>
        <w:rPr>
          <w:rFonts w:ascii="Calibri" w:hAnsi="Calibri"/>
          <w:b/>
          <w:i/>
          <w:sz w:val="28"/>
          <w:szCs w:val="28"/>
          <w:rtl/>
        </w:rPr>
      </w:pPr>
      <w:r w:rsidRPr="00881151">
        <w:rPr>
          <w:rFonts w:ascii="Calibri" w:hAnsi="Calibri" w:hint="cs"/>
          <w:b/>
          <w:i/>
          <w:sz w:val="28"/>
          <w:szCs w:val="28"/>
          <w:rtl/>
        </w:rPr>
        <w:t>ضع بطاقات على الحائط تصف أشخاصاً من ذوي الإعاقة يؤدون مهاماً، وأدوارا</w:t>
      </w:r>
      <w:r w:rsidR="00271488" w:rsidRPr="00881151">
        <w:rPr>
          <w:rFonts w:ascii="Calibri" w:hAnsi="Calibri" w:hint="cs"/>
          <w:b/>
          <w:i/>
          <w:sz w:val="28"/>
          <w:szCs w:val="28"/>
          <w:rtl/>
        </w:rPr>
        <w:t xml:space="preserve">ً مختلفة في المجتمع. وفي نقاش المجموعة الكبيرة، اطرح الأسئلة التالية: </w:t>
      </w:r>
    </w:p>
    <w:p w:rsidR="00271488" w:rsidRPr="00881151" w:rsidRDefault="00271488" w:rsidP="00271488">
      <w:pPr>
        <w:pStyle w:val="ListParagraph"/>
        <w:numPr>
          <w:ilvl w:val="0"/>
          <w:numId w:val="2"/>
        </w:numPr>
        <w:bidi/>
        <w:rPr>
          <w:rFonts w:ascii="Calibri" w:hAnsi="Calibri"/>
          <w:b/>
          <w:i/>
          <w:sz w:val="28"/>
          <w:szCs w:val="28"/>
        </w:rPr>
      </w:pPr>
      <w:r w:rsidRPr="00881151">
        <w:rPr>
          <w:rFonts w:ascii="Calibri" w:hAnsi="Calibri" w:hint="cs"/>
          <w:b/>
          <w:i/>
          <w:sz w:val="28"/>
          <w:szCs w:val="28"/>
          <w:rtl/>
        </w:rPr>
        <w:t xml:space="preserve">هل من المتوقع أن يقوم النساء، والرجال من ذوي الإعاقة بهذه المهام في المجتمع؟ لماذا؟ ولماذا لا؟ </w:t>
      </w:r>
    </w:p>
    <w:p w:rsidR="00271488" w:rsidRPr="00881151" w:rsidRDefault="00271488" w:rsidP="00271488">
      <w:pPr>
        <w:pStyle w:val="ListParagraph"/>
        <w:numPr>
          <w:ilvl w:val="0"/>
          <w:numId w:val="2"/>
        </w:numPr>
        <w:bidi/>
        <w:rPr>
          <w:rFonts w:ascii="Calibri" w:hAnsi="Calibri"/>
          <w:b/>
          <w:i/>
          <w:sz w:val="28"/>
          <w:szCs w:val="28"/>
        </w:rPr>
      </w:pPr>
      <w:r w:rsidRPr="00881151">
        <w:rPr>
          <w:rFonts w:ascii="Calibri" w:hAnsi="Calibri" w:hint="cs"/>
          <w:b/>
          <w:i/>
          <w:sz w:val="28"/>
          <w:szCs w:val="28"/>
          <w:rtl/>
        </w:rPr>
        <w:t xml:space="preserve">ما الذي يمكن أن يحدث للنساء ذوات الإعاقة في حال لم يقمن، أو لم يتمكنًّ القيام بالمهام المتوقعة منهنّ؟ </w:t>
      </w:r>
    </w:p>
    <w:p w:rsidR="009959C8" w:rsidRPr="00881151" w:rsidRDefault="009959C8" w:rsidP="009959C8">
      <w:pPr>
        <w:pStyle w:val="ListParagraph"/>
        <w:numPr>
          <w:ilvl w:val="0"/>
          <w:numId w:val="2"/>
        </w:numPr>
        <w:bidi/>
        <w:rPr>
          <w:rFonts w:ascii="Calibri" w:hAnsi="Calibri"/>
          <w:b/>
          <w:i/>
          <w:sz w:val="28"/>
          <w:szCs w:val="28"/>
        </w:rPr>
      </w:pPr>
      <w:r w:rsidRPr="00881151">
        <w:rPr>
          <w:rFonts w:ascii="Calibri" w:hAnsi="Calibri" w:hint="cs"/>
          <w:b/>
          <w:i/>
          <w:sz w:val="28"/>
          <w:szCs w:val="28"/>
          <w:rtl/>
        </w:rPr>
        <w:t>ما الذي يمكن أن يحدث للرجال ذوي الإعاقة في حال لم يقوموا، أو لم يتمكنوا من القيام بالمهام المتوقع منهم القيام بها.</w:t>
      </w:r>
    </w:p>
    <w:p w:rsidR="009959C8" w:rsidRPr="00881151" w:rsidRDefault="009959C8" w:rsidP="009959C8">
      <w:pPr>
        <w:pStyle w:val="ListParagraph"/>
        <w:numPr>
          <w:ilvl w:val="0"/>
          <w:numId w:val="2"/>
        </w:numPr>
        <w:bidi/>
        <w:rPr>
          <w:rFonts w:ascii="Calibri" w:hAnsi="Calibri"/>
          <w:b/>
          <w:bCs/>
          <w:sz w:val="28"/>
          <w:szCs w:val="28"/>
        </w:rPr>
      </w:pPr>
      <w:r w:rsidRPr="00881151">
        <w:rPr>
          <w:rFonts w:ascii="Calibri" w:hAnsi="Calibri" w:hint="cs"/>
          <w:b/>
          <w:i/>
          <w:sz w:val="28"/>
          <w:szCs w:val="28"/>
          <w:rtl/>
        </w:rPr>
        <w:t xml:space="preserve">كيف يختلف ذلك بالنسبة لأولئك ذوي الإعاقة الذهنية، والفكرية؟  </w:t>
      </w:r>
    </w:p>
    <w:p w:rsidR="009959C8" w:rsidRPr="00881151" w:rsidRDefault="000B2903" w:rsidP="009959C8">
      <w:pPr>
        <w:pStyle w:val="ListParagraph"/>
        <w:numPr>
          <w:ilvl w:val="0"/>
          <w:numId w:val="2"/>
        </w:numPr>
        <w:bidi/>
        <w:rPr>
          <w:rFonts w:ascii="Calibri" w:hAnsi="Calibri"/>
          <w:b/>
          <w:bCs/>
          <w:sz w:val="28"/>
          <w:szCs w:val="28"/>
        </w:rPr>
      </w:pPr>
      <w:r w:rsidRPr="00881151">
        <w:rPr>
          <w:rFonts w:ascii="Calibri" w:hAnsi="Calibri" w:hint="cs"/>
          <w:sz w:val="28"/>
          <w:szCs w:val="28"/>
          <w:rtl/>
        </w:rPr>
        <w:t xml:space="preserve">ما هي المهام التي قد يحتاج مقدم الرعاية التأقلم مها، أو البدء بتنفيذها في حال كان لدى / أو أصيب أحد أفراد العائلة بإعاقة. </w:t>
      </w:r>
    </w:p>
    <w:p w:rsidR="000B2903" w:rsidRPr="00881151" w:rsidRDefault="000B2903" w:rsidP="000B2903">
      <w:pPr>
        <w:pStyle w:val="ListParagraph"/>
        <w:numPr>
          <w:ilvl w:val="0"/>
          <w:numId w:val="2"/>
        </w:numPr>
        <w:bidi/>
        <w:rPr>
          <w:rFonts w:ascii="Calibri" w:hAnsi="Calibri"/>
          <w:b/>
          <w:bCs/>
          <w:sz w:val="28"/>
          <w:szCs w:val="28"/>
        </w:rPr>
      </w:pPr>
      <w:r w:rsidRPr="00881151">
        <w:rPr>
          <w:rFonts w:ascii="Calibri" w:hAnsi="Calibri" w:hint="cs"/>
          <w:sz w:val="28"/>
          <w:szCs w:val="28"/>
          <w:rtl/>
        </w:rPr>
        <w:t>كيف يعامل الشركاء، أو الأزوا</w:t>
      </w:r>
      <w:r w:rsidRPr="00881151">
        <w:rPr>
          <w:rFonts w:ascii="Calibri" w:hAnsi="Calibri" w:hint="eastAsia"/>
          <w:sz w:val="28"/>
          <w:szCs w:val="28"/>
          <w:rtl/>
        </w:rPr>
        <w:t>ج</w:t>
      </w:r>
      <w:r w:rsidRPr="00881151">
        <w:rPr>
          <w:rFonts w:ascii="Calibri" w:hAnsi="Calibri" w:hint="cs"/>
          <w:sz w:val="28"/>
          <w:szCs w:val="28"/>
          <w:rtl/>
        </w:rPr>
        <w:t>، أو العائل</w:t>
      </w:r>
      <w:r w:rsidRPr="00881151">
        <w:rPr>
          <w:rFonts w:ascii="Calibri" w:hAnsi="Calibri" w:hint="eastAsia"/>
          <w:sz w:val="28"/>
          <w:szCs w:val="28"/>
          <w:rtl/>
        </w:rPr>
        <w:t>ة</w:t>
      </w:r>
      <w:r w:rsidRPr="00881151">
        <w:rPr>
          <w:rFonts w:ascii="Calibri" w:hAnsi="Calibri" w:hint="cs"/>
          <w:sz w:val="28"/>
          <w:szCs w:val="28"/>
          <w:rtl/>
        </w:rPr>
        <w:t xml:space="preserve">، أو أفراد المجتمع مقدم الرعاية لأطفال و/ أو بالغين من ذوي الإعاقة. </w:t>
      </w:r>
    </w:p>
    <w:p w:rsidR="000B2903" w:rsidRPr="00881151" w:rsidRDefault="000B2903" w:rsidP="000B2903">
      <w:pPr>
        <w:pStyle w:val="ListParagraph"/>
        <w:numPr>
          <w:ilvl w:val="0"/>
          <w:numId w:val="2"/>
        </w:numPr>
        <w:bidi/>
        <w:rPr>
          <w:rFonts w:ascii="Calibri" w:hAnsi="Calibri"/>
          <w:b/>
          <w:bCs/>
          <w:sz w:val="28"/>
          <w:szCs w:val="28"/>
        </w:rPr>
      </w:pPr>
      <w:r w:rsidRPr="00881151">
        <w:rPr>
          <w:rFonts w:ascii="Calibri" w:hAnsi="Calibri" w:hint="cs"/>
          <w:sz w:val="28"/>
          <w:szCs w:val="28"/>
          <w:rtl/>
        </w:rPr>
        <w:t xml:space="preserve">كيف قد يؤثر ذلك على صلاحيتهم في العلاقات، أو وضعهم في المجتمع؟ </w:t>
      </w:r>
    </w:p>
    <w:p w:rsidR="000B2903" w:rsidRDefault="000B2903" w:rsidP="000B2903">
      <w:pPr>
        <w:bidi/>
        <w:rPr>
          <w:rFonts w:ascii="Calibri" w:hAnsi="Calibri"/>
          <w:b/>
          <w:bCs/>
          <w:rtl/>
        </w:rPr>
      </w:pPr>
    </w:p>
    <w:p w:rsidR="000B2903" w:rsidRDefault="000B2903" w:rsidP="000B2903">
      <w:pPr>
        <w:bidi/>
        <w:rPr>
          <w:rFonts w:ascii="Calibri" w:hAnsi="Calibri"/>
          <w:b/>
          <w:bCs/>
          <w:rtl/>
        </w:rPr>
      </w:pPr>
    </w:p>
    <w:p w:rsidR="000B2903" w:rsidRDefault="000B2903" w:rsidP="000B2903">
      <w:pPr>
        <w:bidi/>
        <w:rPr>
          <w:rFonts w:ascii="Calibri" w:hAnsi="Calibri"/>
          <w:b/>
          <w:bCs/>
          <w:rtl/>
        </w:rPr>
      </w:pPr>
    </w:p>
    <w:p w:rsidR="000B2903" w:rsidRPr="000B2903" w:rsidRDefault="000B2903" w:rsidP="000B2903">
      <w:pPr>
        <w:bidi/>
        <w:rPr>
          <w:rFonts w:ascii="Calibri" w:hAnsi="Calibri"/>
          <w:b/>
          <w:bCs/>
        </w:rPr>
      </w:pPr>
    </w:p>
    <w:tbl>
      <w:tblPr>
        <w:tblStyle w:val="TableGrid"/>
        <w:tblW w:w="5000" w:type="pct"/>
        <w:tblLook w:val="04A0" w:firstRow="1" w:lastRow="0" w:firstColumn="1" w:lastColumn="0" w:noHBand="0" w:noVBand="1"/>
      </w:tblPr>
      <w:tblGrid>
        <w:gridCol w:w="7514"/>
        <w:gridCol w:w="6876"/>
      </w:tblGrid>
      <w:tr w:rsidR="00CC3192" w:rsidTr="007440ED">
        <w:trPr>
          <w:trHeight w:val="4589"/>
        </w:trPr>
        <w:tc>
          <w:tcPr>
            <w:tcW w:w="2611" w:type="pct"/>
          </w:tcPr>
          <w:p w:rsidR="00CC3192" w:rsidRPr="000B2903" w:rsidRDefault="00CC3192" w:rsidP="000B2903">
            <w:pPr>
              <w:pStyle w:val="ListParagraph"/>
              <w:bidi/>
              <w:spacing w:line="240" w:lineRule="auto"/>
              <w:ind w:left="0"/>
              <w:contextualSpacing w:val="0"/>
              <w:rPr>
                <w:bCs/>
              </w:rPr>
            </w:pPr>
            <w:r w:rsidRPr="000B2903">
              <w:rPr>
                <w:rFonts w:ascii="Calibri" w:hAnsi="Calibri" w:cs="Calibri"/>
                <w:bCs/>
                <w:noProof/>
                <w:color w:val="1A1A1A"/>
                <w:sz w:val="26"/>
                <w:szCs w:val="26"/>
                <w:highlight w:val="yellow"/>
              </w:rPr>
              <w:lastRenderedPageBreak/>
              <mc:AlternateContent>
                <mc:Choice Requires="wps">
                  <w:drawing>
                    <wp:anchor distT="45720" distB="45720" distL="114300" distR="114300" simplePos="0" relativeHeight="251674624" behindDoc="0" locked="0" layoutInCell="1" allowOverlap="1" wp14:anchorId="2830638D" wp14:editId="6367DEBA">
                      <wp:simplePos x="0" y="0"/>
                      <wp:positionH relativeFrom="column">
                        <wp:posOffset>3399790</wp:posOffset>
                      </wp:positionH>
                      <wp:positionV relativeFrom="paragraph">
                        <wp:posOffset>118745</wp:posOffset>
                      </wp:positionV>
                      <wp:extent cx="1226820" cy="1404620"/>
                      <wp:effectExtent l="0" t="0" r="0" b="5715"/>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820" cy="1404620"/>
                              </a:xfrm>
                              <a:prstGeom prst="rect">
                                <a:avLst/>
                              </a:prstGeom>
                              <a:noFill/>
                              <a:ln w="9525">
                                <a:noFill/>
                                <a:miter lim="800000"/>
                                <a:headEnd/>
                                <a:tailEnd/>
                              </a:ln>
                            </wps:spPr>
                            <wps:txbx>
                              <w:txbxContent>
                                <w:p w:rsidR="00CC3192" w:rsidRPr="001F1624" w:rsidRDefault="000C68DB" w:rsidP="000C68DB">
                                  <w:pPr>
                                    <w:rPr>
                                      <w:sz w:val="18"/>
                                      <w:szCs w:val="18"/>
                                      <w:lang w:bidi="ar-SY"/>
                                    </w:rPr>
                                  </w:pPr>
                                  <w:r>
                                    <w:rPr>
                                      <w:rFonts w:hint="cs"/>
                                      <w:sz w:val="18"/>
                                      <w:szCs w:val="18"/>
                                      <w:rtl/>
                                      <w:lang w:bidi="ar-SY"/>
                                    </w:rPr>
                                    <w:t>صورة من قبل ستاسي باسيو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30638D" id="_x0000_t202" coordsize="21600,21600" o:spt="202" path="m,l,21600r21600,l21600,xe">
                      <v:stroke joinstyle="miter"/>
                      <v:path gradientshapeok="t" o:connecttype="rect"/>
                    </v:shapetype>
                    <v:shape id="Text Box 2" o:spid="_x0000_s1026" type="#_x0000_t202" style="position:absolute;left:0;text-align:left;margin-left:267.7pt;margin-top:9.35pt;width:96.6pt;height:110.6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" filled="f" stroked="f">
                      <v:textbox style="mso-fit-shape-to-text:t">
                        <w:txbxContent>
                          <w:p w:rsidR="00CC3192" w:rsidRPr="001F1624" w:rsidRDefault="000C68DB" w:rsidP="000C68DB">
                            <w:pPr>
                              <w:rPr>
                                <w:rFonts w:hint="cs"/>
                                <w:sz w:val="18"/>
                                <w:szCs w:val="18"/>
                                <w:lang w:bidi="ar-SY"/>
                              </w:rPr>
                            </w:pPr>
                            <w:r>
                              <w:rPr>
                                <w:rFonts w:hint="cs"/>
                                <w:sz w:val="18"/>
                                <w:szCs w:val="18"/>
                                <w:rtl/>
                                <w:lang w:bidi="ar-SY"/>
                              </w:rPr>
                              <w:t xml:space="preserve">صورة من قبل </w:t>
                            </w:r>
                            <w:proofErr w:type="spellStart"/>
                            <w:r>
                              <w:rPr>
                                <w:rFonts w:hint="cs"/>
                                <w:sz w:val="18"/>
                                <w:szCs w:val="18"/>
                                <w:rtl/>
                                <w:lang w:bidi="ar-SY"/>
                              </w:rPr>
                              <w:t>ستاسي</w:t>
                            </w:r>
                            <w:proofErr w:type="spellEnd"/>
                            <w:r>
                              <w:rPr>
                                <w:rFonts w:hint="cs"/>
                                <w:sz w:val="18"/>
                                <w:szCs w:val="18"/>
                                <w:rtl/>
                                <w:lang w:bidi="ar-SY"/>
                              </w:rPr>
                              <w:t xml:space="preserve"> </w:t>
                            </w:r>
                            <w:proofErr w:type="spellStart"/>
                            <w:r>
                              <w:rPr>
                                <w:rFonts w:hint="cs"/>
                                <w:sz w:val="18"/>
                                <w:szCs w:val="18"/>
                                <w:rtl/>
                                <w:lang w:bidi="ar-SY"/>
                              </w:rPr>
                              <w:t>باسيو</w:t>
                            </w:r>
                            <w:proofErr w:type="spellEnd"/>
                          </w:p>
                        </w:txbxContent>
                      </v:textbox>
                      <w10:wrap type="square"/>
                    </v:shape>
                  </w:pict>
                </mc:Fallback>
              </mc:AlternateContent>
            </w:r>
            <w:r w:rsidRPr="000B2903">
              <w:rPr>
                <w:bCs/>
                <w:noProof/>
              </w:rPr>
              <w:drawing>
                <wp:anchor distT="0" distB="0" distL="114300" distR="114300" simplePos="0" relativeHeight="251666432" behindDoc="0" locked="0" layoutInCell="1" allowOverlap="1" wp14:anchorId="22D882DA" wp14:editId="6720B3A5">
                  <wp:simplePos x="0" y="0"/>
                  <wp:positionH relativeFrom="column">
                    <wp:posOffset>826135</wp:posOffset>
                  </wp:positionH>
                  <wp:positionV relativeFrom="paragraph">
                    <wp:posOffset>167640</wp:posOffset>
                  </wp:positionV>
                  <wp:extent cx="3199829" cy="2852259"/>
                  <wp:effectExtent l="0" t="0" r="635" b="5715"/>
                  <wp:wrapThrough wrapText="bothSides">
                    <wp:wrapPolygon edited="0">
                      <wp:start x="0" y="0"/>
                      <wp:lineTo x="0" y="21499"/>
                      <wp:lineTo x="21476" y="21499"/>
                      <wp:lineTo x="21476" y="0"/>
                      <wp:lineTo x="0" y="0"/>
                    </wp:wrapPolygon>
                  </wp:wrapThrough>
                  <wp:docPr id="8" name="Picture 4" descr="C:\Users\emmap\Documents\Work file 092914\WRC\Images\CHW Manual Images - Stacey Patino\NV3Con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mmap\Documents\Work file 092914\WRC\Images\CHW Manual Images - Stacey Patino\NV3Congo.png"/>
                          <pic:cNvPicPr>
                            <a:picLocks noChangeAspect="1" noChangeArrowheads="1"/>
                          </pic:cNvPicPr>
                        </pic:nvPicPr>
                        <pic:blipFill>
                          <a:blip r:embed="rId7" cstate="print"/>
                          <a:srcRect/>
                          <a:stretch>
                            <a:fillRect/>
                          </a:stretch>
                        </pic:blipFill>
                        <pic:spPr bwMode="auto">
                          <a:xfrm>
                            <a:off x="0" y="0"/>
                            <a:ext cx="3199829" cy="2852259"/>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0B2903" w:rsidRPr="000B2903">
              <w:rPr>
                <w:rFonts w:hint="cs"/>
                <w:bCs/>
                <w:rtl/>
              </w:rPr>
              <w:t xml:space="preserve">الصورة رقم1 </w:t>
            </w:r>
          </w:p>
          <w:p w:rsidR="00CC3192" w:rsidRDefault="00CC3192" w:rsidP="007440ED">
            <w:pPr>
              <w:pStyle w:val="ListParagraph"/>
              <w:spacing w:line="240" w:lineRule="auto"/>
              <w:ind w:left="0"/>
              <w:contextualSpacing w:val="0"/>
              <w:rPr>
                <w:b/>
              </w:rPr>
            </w:pPr>
          </w:p>
        </w:tc>
        <w:tc>
          <w:tcPr>
            <w:tcW w:w="2389" w:type="pct"/>
          </w:tcPr>
          <w:p w:rsidR="00CC3192" w:rsidRPr="000B2903" w:rsidRDefault="00CC3192" w:rsidP="000B2903">
            <w:pPr>
              <w:pStyle w:val="ListParagraph"/>
              <w:spacing w:line="240" w:lineRule="auto"/>
              <w:ind w:left="0"/>
              <w:contextualSpacing w:val="0"/>
              <w:jc w:val="right"/>
              <w:rPr>
                <w:bCs/>
              </w:rPr>
            </w:pPr>
            <w:r w:rsidRPr="000B2903">
              <w:rPr>
                <w:bCs/>
                <w:noProof/>
              </w:rPr>
              <w:drawing>
                <wp:anchor distT="0" distB="0" distL="114300" distR="114300" simplePos="0" relativeHeight="251659264" behindDoc="0" locked="0" layoutInCell="1" allowOverlap="1" wp14:anchorId="6C98A199" wp14:editId="367C508F">
                  <wp:simplePos x="0" y="0"/>
                  <wp:positionH relativeFrom="margin">
                    <wp:posOffset>681355</wp:posOffset>
                  </wp:positionH>
                  <wp:positionV relativeFrom="margin">
                    <wp:posOffset>100330</wp:posOffset>
                  </wp:positionV>
                  <wp:extent cx="3429000" cy="2860040"/>
                  <wp:effectExtent l="0" t="0" r="0" b="0"/>
                  <wp:wrapThrough wrapText="bothSides">
                    <wp:wrapPolygon edited="0">
                      <wp:start x="0" y="0"/>
                      <wp:lineTo x="0" y="21437"/>
                      <wp:lineTo x="21480" y="21437"/>
                      <wp:lineTo x="21480" y="0"/>
                      <wp:lineTo x="0" y="0"/>
                    </wp:wrapPolygon>
                  </wp:wrapThrough>
                  <wp:docPr id="9" name="Picture 1" descr="C:\Documents and Settings\emmap\My Documents\Work file 121913\Work file 121313\WRC\Hesperian pictures\wd-preg51v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emmap\My Documents\Work file 121913\Work file 121313\WRC\Hesperian pictures\wd-preg51v2.tif"/>
                          <pic:cNvPicPr>
                            <a:picLocks noChangeAspect="1" noChangeArrowheads="1"/>
                          </pic:cNvPicPr>
                        </pic:nvPicPr>
                        <pic:blipFill>
                          <a:blip r:embed="rId8" cstate="print"/>
                          <a:srcRect t="-1840" r="11424"/>
                          <a:stretch>
                            <a:fillRect/>
                          </a:stretch>
                        </pic:blipFill>
                        <pic:spPr bwMode="auto">
                          <a:xfrm>
                            <a:off x="0" y="0"/>
                            <a:ext cx="3429000" cy="28600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0B2903">
              <w:rPr>
                <w:rFonts w:ascii="Calibri" w:hAnsi="Calibri" w:cs="Calibri"/>
                <w:bCs/>
                <w:noProof/>
                <w:color w:val="1A1A1A"/>
                <w:sz w:val="26"/>
                <w:szCs w:val="26"/>
                <w:highlight w:val="yellow"/>
              </w:rPr>
              <mc:AlternateContent>
                <mc:Choice Requires="wps">
                  <w:drawing>
                    <wp:anchor distT="45720" distB="45720" distL="114300" distR="114300" simplePos="0" relativeHeight="251669504" behindDoc="0" locked="0" layoutInCell="1" allowOverlap="1" wp14:anchorId="5A2B6007" wp14:editId="4D0FE3D4">
                      <wp:simplePos x="0" y="0"/>
                      <wp:positionH relativeFrom="column">
                        <wp:posOffset>2766060</wp:posOffset>
                      </wp:positionH>
                      <wp:positionV relativeFrom="paragraph">
                        <wp:posOffset>0</wp:posOffset>
                      </wp:positionV>
                      <wp:extent cx="1478280" cy="1404620"/>
                      <wp:effectExtent l="0" t="0" r="0" b="571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280" cy="1404620"/>
                              </a:xfrm>
                              <a:prstGeom prst="rect">
                                <a:avLst/>
                              </a:prstGeom>
                              <a:noFill/>
                              <a:ln w="9525">
                                <a:noFill/>
                                <a:miter lim="800000"/>
                                <a:headEnd/>
                                <a:tailEnd/>
                              </a:ln>
                            </wps:spPr>
                            <wps:txbx>
                              <w:txbxContent>
                                <w:p w:rsidR="000B2903" w:rsidRPr="001F1624" w:rsidRDefault="000B2903" w:rsidP="000B2903">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2B6007" id="_x0000_s1027" type="#_x0000_t202" style="position:absolute;left:0;text-align:left;margin-left:217.8pt;margin-top:0;width:116.4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" filled="f" stroked="f">
                      <v:textbox style="mso-fit-shape-to-text:t">
                        <w:txbxContent>
                          <w:p w:rsidR="000B2903" w:rsidRPr="001F1624" w:rsidRDefault="000B2903" w:rsidP="000B2903">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v:textbox>
                      <w10:wrap type="square"/>
                    </v:shape>
                  </w:pict>
                </mc:Fallback>
              </mc:AlternateContent>
            </w:r>
            <w:r w:rsidR="000B2903" w:rsidRPr="000B2903">
              <w:rPr>
                <w:rFonts w:hint="cs"/>
                <w:bCs/>
                <w:rtl/>
              </w:rPr>
              <w:t>الصورة رقم 2:</w:t>
            </w:r>
            <w:r w:rsidRPr="000B2903">
              <w:rPr>
                <w:bCs/>
              </w:rPr>
              <w:t xml:space="preserve"> </w:t>
            </w:r>
          </w:p>
        </w:tc>
      </w:tr>
      <w:tr w:rsidR="00CC3192" w:rsidTr="007440ED">
        <w:trPr>
          <w:trHeight w:val="4589"/>
        </w:trPr>
        <w:tc>
          <w:tcPr>
            <w:tcW w:w="2611" w:type="pct"/>
          </w:tcPr>
          <w:p w:rsidR="00CC3192" w:rsidRPr="000B2903" w:rsidRDefault="00CC3192" w:rsidP="000B2903">
            <w:pPr>
              <w:pStyle w:val="ListParagraph"/>
              <w:spacing w:line="240" w:lineRule="auto"/>
              <w:ind w:left="0"/>
              <w:contextualSpacing w:val="0"/>
              <w:rPr>
                <w:bCs/>
              </w:rPr>
            </w:pPr>
            <w:r w:rsidRPr="000B2903">
              <w:rPr>
                <w:rFonts w:ascii="Calibri" w:hAnsi="Calibri" w:cs="Calibri"/>
                <w:bCs/>
                <w:noProof/>
                <w:color w:val="1A1A1A"/>
                <w:sz w:val="26"/>
                <w:szCs w:val="26"/>
                <w:highlight w:val="yellow"/>
              </w:rPr>
              <mc:AlternateContent>
                <mc:Choice Requires="wps">
                  <w:drawing>
                    <wp:anchor distT="45720" distB="45720" distL="114300" distR="114300" simplePos="0" relativeHeight="251672576" behindDoc="0" locked="0" layoutInCell="1" allowOverlap="1" wp14:anchorId="75A41C72" wp14:editId="33E438DA">
                      <wp:simplePos x="0" y="0"/>
                      <wp:positionH relativeFrom="column">
                        <wp:posOffset>3110230</wp:posOffset>
                      </wp:positionH>
                      <wp:positionV relativeFrom="paragraph">
                        <wp:posOffset>40005</wp:posOffset>
                      </wp:positionV>
                      <wp:extent cx="1478280" cy="1404620"/>
                      <wp:effectExtent l="0" t="0" r="0" b="5715"/>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280" cy="1404620"/>
                              </a:xfrm>
                              <a:prstGeom prst="rect">
                                <a:avLst/>
                              </a:prstGeom>
                              <a:noFill/>
                              <a:ln w="9525">
                                <a:noFill/>
                                <a:miter lim="800000"/>
                                <a:headEnd/>
                                <a:tailEnd/>
                              </a:ln>
                            </wps:spPr>
                            <wps:txbx>
                              <w:txbxContent>
                                <w:p w:rsidR="000B2903" w:rsidRPr="001F1624" w:rsidRDefault="000B2903" w:rsidP="000B2903">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A41C72" id="_x0000_s1028" type="#_x0000_t202" style="position:absolute;margin-left:244.9pt;margin-top:3.15pt;width:116.4pt;height:110.6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" filled="f" stroked="f">
                      <v:textbox style="mso-fit-shape-to-text:t">
                        <w:txbxContent>
                          <w:p w:rsidR="000B2903" w:rsidRPr="001F1624" w:rsidRDefault="000B2903" w:rsidP="000B2903">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v:textbox>
                      <w10:wrap type="square"/>
                    </v:shape>
                  </w:pict>
                </mc:Fallback>
              </mc:AlternateContent>
            </w:r>
            <w:r w:rsidRPr="000B2903">
              <w:rPr>
                <w:bCs/>
                <w:noProof/>
              </w:rPr>
              <w:drawing>
                <wp:anchor distT="0" distB="0" distL="114300" distR="114300" simplePos="0" relativeHeight="251660288" behindDoc="0" locked="0" layoutInCell="1" allowOverlap="1" wp14:anchorId="5565CB5A" wp14:editId="3D371276">
                  <wp:simplePos x="0" y="0"/>
                  <wp:positionH relativeFrom="margin">
                    <wp:posOffset>454025</wp:posOffset>
                  </wp:positionH>
                  <wp:positionV relativeFrom="margin">
                    <wp:posOffset>294640</wp:posOffset>
                  </wp:positionV>
                  <wp:extent cx="3747135" cy="2495550"/>
                  <wp:effectExtent l="0" t="0" r="5715" b="0"/>
                  <wp:wrapThrough wrapText="bothSides">
                    <wp:wrapPolygon edited="0">
                      <wp:start x="0" y="0"/>
                      <wp:lineTo x="0" y="21435"/>
                      <wp:lineTo x="21523" y="21435"/>
                      <wp:lineTo x="21523" y="0"/>
                      <wp:lineTo x="0" y="0"/>
                    </wp:wrapPolygon>
                  </wp:wrapThrough>
                  <wp:docPr id="7" name="Picture 2" descr="C:\Documents and Settings\emmap\My Documents\Work file 121913\Work file 121313\WRC\Hesperian pictures\wd-body0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emmap\My Documents\Work file 121913\Work file 121313\WRC\Hesperian pictures\wd-body04.tif"/>
                          <pic:cNvPicPr>
                            <a:picLocks noChangeAspect="1" noChangeArrowheads="1"/>
                          </pic:cNvPicPr>
                        </pic:nvPicPr>
                        <pic:blipFill>
                          <a:blip r:embed="rId9" cstate="print"/>
                          <a:srcRect/>
                          <a:stretch>
                            <a:fillRect/>
                          </a:stretch>
                        </pic:blipFill>
                        <pic:spPr bwMode="auto">
                          <a:xfrm>
                            <a:off x="0" y="0"/>
                            <a:ext cx="3747135" cy="24955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B2903" w:rsidRPr="000B2903">
              <w:rPr>
                <w:rFonts w:ascii="Calibri" w:hAnsi="Calibri" w:cs="Calibri" w:hint="cs"/>
                <w:bCs/>
                <w:noProof/>
                <w:color w:val="1A1A1A"/>
                <w:sz w:val="26"/>
                <w:szCs w:val="26"/>
                <w:rtl/>
              </w:rPr>
              <w:t>الصورة رقم 3:</w:t>
            </w:r>
            <w:r w:rsidRPr="000B2903">
              <w:rPr>
                <w:bCs/>
              </w:rPr>
              <w:t xml:space="preserve"> </w:t>
            </w:r>
          </w:p>
        </w:tc>
        <w:tc>
          <w:tcPr>
            <w:tcW w:w="2389" w:type="pct"/>
          </w:tcPr>
          <w:p w:rsidR="00CC3192" w:rsidRPr="000B2903" w:rsidRDefault="00CC3192" w:rsidP="000B2903">
            <w:pPr>
              <w:pStyle w:val="ListParagraph"/>
              <w:spacing w:line="240" w:lineRule="auto"/>
              <w:ind w:left="0"/>
              <w:contextualSpacing w:val="0"/>
              <w:rPr>
                <w:bCs/>
                <w:noProof/>
              </w:rPr>
            </w:pPr>
            <w:r w:rsidRPr="000B2903">
              <w:rPr>
                <w:rFonts w:ascii="Calibri" w:hAnsi="Calibri" w:cs="Calibri"/>
                <w:bCs/>
                <w:noProof/>
                <w:color w:val="1A1A1A"/>
                <w:sz w:val="26"/>
                <w:szCs w:val="26"/>
                <w:highlight w:val="yellow"/>
              </w:rPr>
              <mc:AlternateContent>
                <mc:Choice Requires="wps">
                  <w:drawing>
                    <wp:anchor distT="45720" distB="45720" distL="114300" distR="114300" simplePos="0" relativeHeight="251673600" behindDoc="0" locked="0" layoutInCell="1" allowOverlap="1" wp14:anchorId="04CC1FBF" wp14:editId="25EAA4ED">
                      <wp:simplePos x="0" y="0"/>
                      <wp:positionH relativeFrom="column">
                        <wp:posOffset>2816225</wp:posOffset>
                      </wp:positionH>
                      <wp:positionV relativeFrom="paragraph">
                        <wp:posOffset>27940</wp:posOffset>
                      </wp:positionV>
                      <wp:extent cx="1478280" cy="1404620"/>
                      <wp:effectExtent l="0" t="0" r="0" b="571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280" cy="1404620"/>
                              </a:xfrm>
                              <a:prstGeom prst="rect">
                                <a:avLst/>
                              </a:prstGeom>
                              <a:noFill/>
                              <a:ln w="9525">
                                <a:noFill/>
                                <a:miter lim="800000"/>
                                <a:headEnd/>
                                <a:tailEnd/>
                              </a:ln>
                            </wps:spPr>
                            <wps:txbx>
                              <w:txbxContent>
                                <w:p w:rsidR="00CC3192" w:rsidRPr="001F1624" w:rsidRDefault="00CC3192" w:rsidP="000B2903">
                                  <w:pPr>
                                    <w:bidi/>
                                    <w:rPr>
                                      <w:sz w:val="18"/>
                                      <w:szCs w:val="18"/>
                                    </w:rPr>
                                  </w:pPr>
                                  <w:r>
                                    <w:rPr>
                                      <w:sz w:val="18"/>
                                      <w:szCs w:val="18"/>
                                    </w:rPr>
                                    <w:t xml:space="preserve">© </w:t>
                                  </w:r>
                                  <w:r w:rsidR="000B2903">
                                    <w:rPr>
                                      <w:rFonts w:hint="cs"/>
                                      <w:sz w:val="18"/>
                                      <w:szCs w:val="18"/>
                                      <w:rtl/>
                                    </w:rPr>
                                    <w:t xml:space="preserve">دليل </w:t>
                                  </w:r>
                                  <w:proofErr w:type="spellStart"/>
                                  <w:r w:rsidR="000B2903">
                                    <w:rPr>
                                      <w:rFonts w:hint="cs"/>
                                      <w:sz w:val="18"/>
                                      <w:szCs w:val="18"/>
                                      <w:rtl/>
                                    </w:rPr>
                                    <w:t>هاسبيريا</w:t>
                                  </w:r>
                                  <w:proofErr w:type="spellEnd"/>
                                  <w:r w:rsidR="000B2903">
                                    <w:rPr>
                                      <w:rFonts w:hint="cs"/>
                                      <w:sz w:val="18"/>
                                      <w:szCs w:val="18"/>
                                      <w:rtl/>
                                    </w:rPr>
                                    <w:t xml:space="preserve"> للصحة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CC1FBF" id="_x0000_s1029" type="#_x0000_t202" style="position:absolute;margin-left:221.75pt;margin-top:2.2pt;width:116.4pt;height:110.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" filled="f" stroked="f">
                      <v:textbox style="mso-fit-shape-to-text:t">
                        <w:txbxContent>
                          <w:p w:rsidR="00CC3192" w:rsidRPr="001F1624" w:rsidRDefault="00CC3192" w:rsidP="000B2903">
                            <w:pPr>
                              <w:bidi/>
                              <w:rPr>
                                <w:sz w:val="18"/>
                                <w:szCs w:val="18"/>
                              </w:rPr>
                            </w:pPr>
                            <w:r>
                              <w:rPr>
                                <w:sz w:val="18"/>
                                <w:szCs w:val="18"/>
                              </w:rPr>
                              <w:t xml:space="preserve">© </w:t>
                            </w:r>
                            <w:r w:rsidR="000B2903">
                              <w:rPr>
                                <w:rFonts w:hint="cs"/>
                                <w:sz w:val="18"/>
                                <w:szCs w:val="18"/>
                                <w:rtl/>
                              </w:rPr>
                              <w:t xml:space="preserve">دليل </w:t>
                            </w:r>
                            <w:proofErr w:type="spellStart"/>
                            <w:r w:rsidR="000B2903">
                              <w:rPr>
                                <w:rFonts w:hint="cs"/>
                                <w:sz w:val="18"/>
                                <w:szCs w:val="18"/>
                                <w:rtl/>
                              </w:rPr>
                              <w:t>هاسبيريا</w:t>
                            </w:r>
                            <w:proofErr w:type="spellEnd"/>
                            <w:r w:rsidR="000B2903">
                              <w:rPr>
                                <w:rFonts w:hint="cs"/>
                                <w:sz w:val="18"/>
                                <w:szCs w:val="18"/>
                                <w:rtl/>
                              </w:rPr>
                              <w:t xml:space="preserve"> للصحة</w:t>
                            </w:r>
                          </w:p>
                        </w:txbxContent>
                      </v:textbox>
                      <w10:wrap type="square"/>
                    </v:shape>
                  </w:pict>
                </mc:Fallback>
              </mc:AlternateContent>
            </w:r>
            <w:r w:rsidRPr="000B2903">
              <w:rPr>
                <w:bCs/>
                <w:noProof/>
              </w:rPr>
              <w:drawing>
                <wp:anchor distT="0" distB="0" distL="114300" distR="114300" simplePos="0" relativeHeight="251661312" behindDoc="0" locked="0" layoutInCell="1" allowOverlap="1" wp14:anchorId="35C5D6F7" wp14:editId="01D4846C">
                  <wp:simplePos x="0" y="0"/>
                  <wp:positionH relativeFrom="margin">
                    <wp:posOffset>688975</wp:posOffset>
                  </wp:positionH>
                  <wp:positionV relativeFrom="margin">
                    <wp:posOffset>104140</wp:posOffset>
                  </wp:positionV>
                  <wp:extent cx="3077210" cy="2383790"/>
                  <wp:effectExtent l="0" t="0" r="8890" b="0"/>
                  <wp:wrapThrough wrapText="bothSides">
                    <wp:wrapPolygon edited="0">
                      <wp:start x="0" y="0"/>
                      <wp:lineTo x="0" y="21404"/>
                      <wp:lineTo x="21529" y="21404"/>
                      <wp:lineTo x="21529" y="0"/>
                      <wp:lineTo x="0" y="0"/>
                    </wp:wrapPolygon>
                  </wp:wrapThrough>
                  <wp:docPr id="11" name="Picture 3" descr="C:\Documents and Settings\emmap\My Documents\Work file 121913\Work file 121313\WRC\Hesperian pictures\wd-baby33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emmap\My Documents\Work file 121913\Work file 121313\WRC\Hesperian pictures\wd-baby33a.tif"/>
                          <pic:cNvPicPr>
                            <a:picLocks noChangeAspect="1" noChangeArrowheads="1"/>
                          </pic:cNvPicPr>
                        </pic:nvPicPr>
                        <pic:blipFill>
                          <a:blip r:embed="rId10" cstate="print"/>
                          <a:srcRect l="7908" r="6045" b="10648"/>
                          <a:stretch>
                            <a:fillRect/>
                          </a:stretch>
                        </pic:blipFill>
                        <pic:spPr bwMode="auto">
                          <a:xfrm>
                            <a:off x="0" y="0"/>
                            <a:ext cx="3077210" cy="23837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B2903" w:rsidRPr="000B2903">
              <w:rPr>
                <w:rFonts w:hint="cs"/>
                <w:bCs/>
                <w:noProof/>
                <w:rtl/>
              </w:rPr>
              <w:t xml:space="preserve">الصورة رقم 4: </w:t>
            </w:r>
            <w:r w:rsidRPr="000B2903">
              <w:rPr>
                <w:bCs/>
                <w:noProof/>
              </w:rPr>
              <w:t xml:space="preserve"> </w:t>
            </w:r>
          </w:p>
          <w:p w:rsidR="00CC3192" w:rsidRPr="009067D9" w:rsidRDefault="00CC3192" w:rsidP="007440ED">
            <w:pPr>
              <w:pStyle w:val="ListParagraph"/>
              <w:spacing w:line="240" w:lineRule="auto"/>
              <w:ind w:left="0"/>
              <w:contextualSpacing w:val="0"/>
              <w:rPr>
                <w:b/>
                <w:noProof/>
              </w:rPr>
            </w:pPr>
          </w:p>
        </w:tc>
      </w:tr>
      <w:tr w:rsidR="00CC3192" w:rsidTr="007440ED">
        <w:trPr>
          <w:trHeight w:val="4589"/>
        </w:trPr>
        <w:tc>
          <w:tcPr>
            <w:tcW w:w="2611" w:type="pct"/>
          </w:tcPr>
          <w:p w:rsidR="00CC3192" w:rsidRPr="000C68DB" w:rsidRDefault="00CC3192" w:rsidP="000C68DB">
            <w:pPr>
              <w:pStyle w:val="ListParagraph"/>
              <w:spacing w:line="240" w:lineRule="auto"/>
              <w:ind w:left="0"/>
              <w:contextualSpacing w:val="0"/>
              <w:rPr>
                <w:bCs/>
              </w:rPr>
            </w:pPr>
            <w:r w:rsidRPr="00714871">
              <w:rPr>
                <w:rFonts w:ascii="Calibri" w:hAnsi="Calibri" w:cs="Calibri"/>
                <w:b/>
                <w:noProof/>
                <w:color w:val="1A1A1A"/>
                <w:sz w:val="26"/>
                <w:szCs w:val="26"/>
                <w:highlight w:val="yellow"/>
              </w:rPr>
              <w:lastRenderedPageBreak/>
              <mc:AlternateContent>
                <mc:Choice Requires="wps">
                  <w:drawing>
                    <wp:anchor distT="45720" distB="45720" distL="114300" distR="114300" simplePos="0" relativeHeight="251671552" behindDoc="0" locked="0" layoutInCell="1" allowOverlap="1" wp14:anchorId="50E8C9AC" wp14:editId="0D8DAC4C">
                      <wp:simplePos x="0" y="0"/>
                      <wp:positionH relativeFrom="column">
                        <wp:posOffset>3181985</wp:posOffset>
                      </wp:positionH>
                      <wp:positionV relativeFrom="paragraph">
                        <wp:posOffset>62230</wp:posOffset>
                      </wp:positionV>
                      <wp:extent cx="1478280" cy="1404620"/>
                      <wp:effectExtent l="0" t="0" r="7620" b="571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280" cy="1404620"/>
                              </a:xfrm>
                              <a:prstGeom prst="rect">
                                <a:avLst/>
                              </a:prstGeom>
                              <a:solidFill>
                                <a:srgbClr val="FFFFFF"/>
                              </a:solidFill>
                              <a:ln w="9525">
                                <a:noFill/>
                                <a:miter lim="800000"/>
                                <a:headEnd/>
                                <a:tailEnd/>
                              </a:ln>
                            </wps:spPr>
                            <wps:txbx>
                              <w:txbxContent>
                                <w:p w:rsidR="000C68DB" w:rsidRPr="001F1624" w:rsidRDefault="000C68DB" w:rsidP="000C68DB">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E8C9AC" id="_x0000_s1030" type="#_x0000_t202" style="position:absolute;margin-left:250.55pt;margin-top:4.9pt;width:116.4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" stroked="f">
                      <v:textbox style="mso-fit-shape-to-text:t">
                        <w:txbxContent>
                          <w:p w:rsidR="000C68DB" w:rsidRPr="001F1624" w:rsidRDefault="000C68DB" w:rsidP="000C68DB">
                            <w:pPr>
                              <w:bidi/>
                              <w:rPr>
                                <w:sz w:val="18"/>
                                <w:szCs w:val="18"/>
                              </w:rPr>
                            </w:pPr>
                            <w:r>
                              <w:rPr>
                                <w:sz w:val="18"/>
                                <w:szCs w:val="18"/>
                              </w:rPr>
                              <w:t xml:space="preserve">© </w:t>
                            </w:r>
                            <w:r>
                              <w:rPr>
                                <w:rFonts w:hint="cs"/>
                                <w:sz w:val="18"/>
                                <w:szCs w:val="18"/>
                                <w:rtl/>
                              </w:rPr>
                              <w:t xml:space="preserve">دليل </w:t>
                            </w:r>
                            <w:proofErr w:type="spellStart"/>
                            <w:r>
                              <w:rPr>
                                <w:rFonts w:hint="cs"/>
                                <w:sz w:val="18"/>
                                <w:szCs w:val="18"/>
                                <w:rtl/>
                              </w:rPr>
                              <w:t>هاسبيريا</w:t>
                            </w:r>
                            <w:proofErr w:type="spellEnd"/>
                            <w:r>
                              <w:rPr>
                                <w:rFonts w:hint="cs"/>
                                <w:sz w:val="18"/>
                                <w:szCs w:val="18"/>
                                <w:rtl/>
                              </w:rPr>
                              <w:t xml:space="preserve"> للصحة</w:t>
                            </w:r>
                          </w:p>
                          <w:p w:rsidR="00CC3192" w:rsidRPr="001F1624" w:rsidRDefault="00CC3192" w:rsidP="00CC3192">
                            <w:pPr>
                              <w:rPr>
                                <w:sz w:val="18"/>
                                <w:szCs w:val="18"/>
                              </w:rPr>
                            </w:pPr>
                          </w:p>
                        </w:txbxContent>
                      </v:textbox>
                      <w10:wrap type="square"/>
                    </v:shape>
                  </w:pict>
                </mc:Fallback>
              </mc:AlternateContent>
            </w:r>
            <w:r w:rsidR="000C68DB">
              <w:rPr>
                <w:rFonts w:ascii="Calibri" w:hAnsi="Calibri" w:cs="Calibri" w:hint="cs"/>
                <w:b/>
                <w:noProof/>
                <w:color w:val="1A1A1A"/>
                <w:sz w:val="26"/>
                <w:szCs w:val="26"/>
                <w:rtl/>
              </w:rPr>
              <w:t>ا</w:t>
            </w:r>
            <w:r w:rsidR="000C68DB" w:rsidRPr="000C68DB">
              <w:rPr>
                <w:rFonts w:ascii="Calibri" w:hAnsi="Calibri" w:cs="Calibri" w:hint="cs"/>
                <w:bCs/>
                <w:noProof/>
                <w:color w:val="1A1A1A"/>
                <w:sz w:val="26"/>
                <w:szCs w:val="26"/>
                <w:rtl/>
              </w:rPr>
              <w:t>لصورة رقم 5</w:t>
            </w:r>
            <w:r w:rsidRPr="000C68DB">
              <w:rPr>
                <w:bCs/>
              </w:rPr>
              <w:t xml:space="preserve"> </w:t>
            </w:r>
          </w:p>
          <w:p w:rsidR="00CC3192" w:rsidRDefault="00CC3192" w:rsidP="007440ED">
            <w:pPr>
              <w:pStyle w:val="ListParagraph"/>
              <w:spacing w:line="240" w:lineRule="auto"/>
              <w:ind w:left="0"/>
              <w:contextualSpacing w:val="0"/>
              <w:rPr>
                <w:b/>
              </w:rPr>
            </w:pPr>
            <w:r>
              <w:rPr>
                <w:noProof/>
              </w:rPr>
              <w:drawing>
                <wp:anchor distT="0" distB="0" distL="114300" distR="114300" simplePos="0" relativeHeight="251662336" behindDoc="0" locked="0" layoutInCell="1" allowOverlap="1" wp14:anchorId="0F179DCE" wp14:editId="180D922C">
                  <wp:simplePos x="0" y="0"/>
                  <wp:positionH relativeFrom="margin">
                    <wp:posOffset>606425</wp:posOffset>
                  </wp:positionH>
                  <wp:positionV relativeFrom="margin">
                    <wp:posOffset>328930</wp:posOffset>
                  </wp:positionV>
                  <wp:extent cx="3491865" cy="2727960"/>
                  <wp:effectExtent l="0" t="0" r="0" b="0"/>
                  <wp:wrapThrough wrapText="bothSides">
                    <wp:wrapPolygon edited="0">
                      <wp:start x="0" y="0"/>
                      <wp:lineTo x="0" y="21419"/>
                      <wp:lineTo x="21447" y="21419"/>
                      <wp:lineTo x="21447" y="0"/>
                      <wp:lineTo x="0" y="0"/>
                    </wp:wrapPolygon>
                  </wp:wrapThrough>
                  <wp:docPr id="12" name="Picture 4" descr="C:\Documents and Settings\emmap\My Documents\Work file 121913\Work file 121313\WRC\Hesperian pictures\wd-abuse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emmap\My Documents\Work file 121913\Work file 121313\WRC\Hesperian pictures\wd-abuse06.tif"/>
                          <pic:cNvPicPr>
                            <a:picLocks noChangeAspect="1" noChangeArrowheads="1"/>
                          </pic:cNvPicPr>
                        </pic:nvPicPr>
                        <pic:blipFill rotWithShape="1">
                          <a:blip r:embed="rId11" cstate="print"/>
                          <a:srcRect r="17447" b="11459"/>
                          <a:stretch/>
                        </pic:blipFill>
                        <pic:spPr bwMode="auto">
                          <a:xfrm>
                            <a:off x="0" y="0"/>
                            <a:ext cx="3491865" cy="27279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389" w:type="pct"/>
          </w:tcPr>
          <w:p w:rsidR="00CC3192" w:rsidRPr="000C68DB" w:rsidRDefault="00CC3192" w:rsidP="007440ED">
            <w:pPr>
              <w:pStyle w:val="ListParagraph"/>
              <w:spacing w:line="240" w:lineRule="auto"/>
              <w:ind w:left="0"/>
              <w:contextualSpacing w:val="0"/>
              <w:rPr>
                <w:bCs/>
                <w:noProof/>
              </w:rPr>
            </w:pPr>
            <w:r>
              <w:rPr>
                <w:rFonts w:ascii="Times" w:hAnsi="Times" w:cs="Times"/>
                <w:noProof/>
                <w:color w:val="000000"/>
              </w:rPr>
              <w:drawing>
                <wp:anchor distT="0" distB="0" distL="114300" distR="114300" simplePos="0" relativeHeight="251665408" behindDoc="0" locked="0" layoutInCell="1" allowOverlap="1" wp14:anchorId="5BAD6D83" wp14:editId="274F1807">
                  <wp:simplePos x="0" y="0"/>
                  <wp:positionH relativeFrom="column">
                    <wp:posOffset>615950</wp:posOffset>
                  </wp:positionH>
                  <wp:positionV relativeFrom="paragraph">
                    <wp:posOffset>107315</wp:posOffset>
                  </wp:positionV>
                  <wp:extent cx="3140075" cy="3071495"/>
                  <wp:effectExtent l="0" t="3810" r="0" b="0"/>
                  <wp:wrapThrough wrapText="bothSides">
                    <wp:wrapPolygon edited="0">
                      <wp:start x="-26" y="21573"/>
                      <wp:lineTo x="21465" y="21573"/>
                      <wp:lineTo x="21465" y="138"/>
                      <wp:lineTo x="-26" y="138"/>
                      <wp:lineTo x="-26" y="21573"/>
                    </wp:wrapPolygon>
                  </wp:wrapThrough>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l="1885" b="2911"/>
                          <a:stretch/>
                        </pic:blipFill>
                        <pic:spPr bwMode="auto">
                          <a:xfrm rot="5400000">
                            <a:off x="0" y="0"/>
                            <a:ext cx="3140075" cy="30714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14871">
              <w:rPr>
                <w:rFonts w:ascii="Calibri" w:hAnsi="Calibri" w:cs="Calibri"/>
                <w:b/>
                <w:noProof/>
                <w:color w:val="1A1A1A"/>
                <w:sz w:val="26"/>
                <w:szCs w:val="26"/>
                <w:highlight w:val="yellow"/>
              </w:rPr>
              <mc:AlternateContent>
                <mc:Choice Requires="wps">
                  <w:drawing>
                    <wp:anchor distT="45720" distB="45720" distL="114300" distR="114300" simplePos="0" relativeHeight="251670528" behindDoc="0" locked="0" layoutInCell="1" allowOverlap="1" wp14:anchorId="20598B6D" wp14:editId="2646A7FF">
                      <wp:simplePos x="0" y="0"/>
                      <wp:positionH relativeFrom="column">
                        <wp:posOffset>3067685</wp:posOffset>
                      </wp:positionH>
                      <wp:positionV relativeFrom="paragraph">
                        <wp:posOffset>118110</wp:posOffset>
                      </wp:positionV>
                      <wp:extent cx="1226820" cy="1404620"/>
                      <wp:effectExtent l="0" t="0" r="0" b="571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820" cy="1404620"/>
                              </a:xfrm>
                              <a:prstGeom prst="rect">
                                <a:avLst/>
                              </a:prstGeom>
                              <a:noFill/>
                              <a:ln w="9525">
                                <a:noFill/>
                                <a:miter lim="800000"/>
                                <a:headEnd/>
                                <a:tailEnd/>
                              </a:ln>
                            </wps:spPr>
                            <wps:txbx>
                              <w:txbxContent>
                                <w:p w:rsidR="000C68DB" w:rsidRPr="001F1624" w:rsidRDefault="000C68DB" w:rsidP="000C68DB">
                                  <w:pPr>
                                    <w:rPr>
                                      <w:sz w:val="18"/>
                                      <w:szCs w:val="18"/>
                                      <w:lang w:bidi="ar-SY"/>
                                    </w:rPr>
                                  </w:pPr>
                                  <w:r>
                                    <w:rPr>
                                      <w:rFonts w:hint="cs"/>
                                      <w:sz w:val="18"/>
                                      <w:szCs w:val="18"/>
                                      <w:rtl/>
                                      <w:lang w:bidi="ar-SY"/>
                                    </w:rPr>
                                    <w:t>صورة من قبل ستاسي باسيو</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0598B6D" id="_x0000_s1031" type="#_x0000_t202" style="position:absolute;margin-left:241.55pt;margin-top:9.3pt;width:96.6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" filled="f" stroked="f">
                      <v:textbox style="mso-fit-shape-to-text:t">
                        <w:txbxContent>
                          <w:p w:rsidR="000C68DB" w:rsidRPr="001F1624" w:rsidRDefault="000C68DB" w:rsidP="000C68DB">
                            <w:pPr>
                              <w:rPr>
                                <w:rFonts w:hint="cs"/>
                                <w:sz w:val="18"/>
                                <w:szCs w:val="18"/>
                                <w:lang w:bidi="ar-SY"/>
                              </w:rPr>
                            </w:pPr>
                            <w:r>
                              <w:rPr>
                                <w:rFonts w:hint="cs"/>
                                <w:sz w:val="18"/>
                                <w:szCs w:val="18"/>
                                <w:rtl/>
                                <w:lang w:bidi="ar-SY"/>
                              </w:rPr>
                              <w:t xml:space="preserve">صورة من قبل </w:t>
                            </w:r>
                            <w:proofErr w:type="spellStart"/>
                            <w:r>
                              <w:rPr>
                                <w:rFonts w:hint="cs"/>
                                <w:sz w:val="18"/>
                                <w:szCs w:val="18"/>
                                <w:rtl/>
                                <w:lang w:bidi="ar-SY"/>
                              </w:rPr>
                              <w:t>ستاسي</w:t>
                            </w:r>
                            <w:proofErr w:type="spellEnd"/>
                            <w:r>
                              <w:rPr>
                                <w:rFonts w:hint="cs"/>
                                <w:sz w:val="18"/>
                                <w:szCs w:val="18"/>
                                <w:rtl/>
                                <w:lang w:bidi="ar-SY"/>
                              </w:rPr>
                              <w:t xml:space="preserve"> </w:t>
                            </w:r>
                            <w:proofErr w:type="spellStart"/>
                            <w:r>
                              <w:rPr>
                                <w:rFonts w:hint="cs"/>
                                <w:sz w:val="18"/>
                                <w:szCs w:val="18"/>
                                <w:rtl/>
                                <w:lang w:bidi="ar-SY"/>
                              </w:rPr>
                              <w:t>باسيو</w:t>
                            </w:r>
                            <w:proofErr w:type="spellEnd"/>
                          </w:p>
                          <w:p w:rsidR="00CC3192" w:rsidRPr="001F1624" w:rsidRDefault="00CC3192" w:rsidP="00CC3192">
                            <w:pPr>
                              <w:rPr>
                                <w:sz w:val="18"/>
                                <w:szCs w:val="18"/>
                              </w:rPr>
                            </w:pPr>
                          </w:p>
                        </w:txbxContent>
                      </v:textbox>
                      <w10:wrap type="square"/>
                    </v:shape>
                  </w:pict>
                </mc:Fallback>
              </mc:AlternateContent>
            </w:r>
            <w:r w:rsidR="000C68DB">
              <w:rPr>
                <w:rFonts w:hint="cs"/>
                <w:b/>
                <w:noProof/>
                <w:rtl/>
              </w:rPr>
              <w:t>ا</w:t>
            </w:r>
            <w:r w:rsidR="000C68DB" w:rsidRPr="000C68DB">
              <w:rPr>
                <w:rFonts w:hint="cs"/>
                <w:bCs/>
                <w:noProof/>
                <w:rtl/>
              </w:rPr>
              <w:t>لصورة رقم6</w:t>
            </w:r>
            <w:r w:rsidRPr="000C68DB">
              <w:rPr>
                <w:bCs/>
                <w:noProof/>
              </w:rPr>
              <w:t xml:space="preserve"> </w:t>
            </w:r>
          </w:p>
          <w:p w:rsidR="00CC3192" w:rsidRPr="009067D9" w:rsidRDefault="00CC3192" w:rsidP="007440ED">
            <w:pPr>
              <w:pStyle w:val="ListParagraph"/>
              <w:spacing w:line="240" w:lineRule="auto"/>
              <w:ind w:left="0"/>
              <w:contextualSpacing w:val="0"/>
              <w:rPr>
                <w:b/>
                <w:noProof/>
              </w:rPr>
            </w:pPr>
          </w:p>
        </w:tc>
      </w:tr>
      <w:tr w:rsidR="00CC3192" w:rsidTr="007440ED">
        <w:trPr>
          <w:trHeight w:val="5300"/>
        </w:trPr>
        <w:tc>
          <w:tcPr>
            <w:tcW w:w="2611" w:type="pct"/>
          </w:tcPr>
          <w:p w:rsidR="00CC3192" w:rsidRPr="00357DB0" w:rsidRDefault="00CC3192" w:rsidP="007440ED">
            <w:pPr>
              <w:pStyle w:val="ListParagraph"/>
              <w:spacing w:line="240" w:lineRule="auto"/>
              <w:ind w:left="0"/>
              <w:contextualSpacing w:val="0"/>
              <w:rPr>
                <w:b/>
              </w:rPr>
            </w:pPr>
            <w:r w:rsidRPr="000C68DB">
              <w:rPr>
                <w:rFonts w:ascii="Calibri" w:hAnsi="Calibri" w:cs="Calibri"/>
                <w:bCs/>
                <w:noProof/>
                <w:color w:val="1A1A1A"/>
                <w:sz w:val="26"/>
                <w:szCs w:val="26"/>
                <w:highlight w:val="yellow"/>
              </w:rPr>
              <mc:AlternateContent>
                <mc:Choice Requires="wps">
                  <w:drawing>
                    <wp:anchor distT="45720" distB="45720" distL="114300" distR="114300" simplePos="0" relativeHeight="251667456" behindDoc="0" locked="0" layoutInCell="1" allowOverlap="1" wp14:anchorId="7FA79B7A" wp14:editId="5C04A037">
                      <wp:simplePos x="0" y="0"/>
                      <wp:positionH relativeFrom="column">
                        <wp:posOffset>3285490</wp:posOffset>
                      </wp:positionH>
                      <wp:positionV relativeFrom="paragraph">
                        <wp:posOffset>54610</wp:posOffset>
                      </wp:positionV>
                      <wp:extent cx="1226820" cy="1404620"/>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820" cy="1404620"/>
                              </a:xfrm>
                              <a:prstGeom prst="rect">
                                <a:avLst/>
                              </a:prstGeom>
                              <a:solidFill>
                                <a:srgbClr val="FFFFFF"/>
                              </a:solidFill>
                              <a:ln w="9525">
                                <a:noFill/>
                                <a:miter lim="800000"/>
                                <a:headEnd/>
                                <a:tailEnd/>
                              </a:ln>
                            </wps:spPr>
                            <wps:txbx>
                              <w:txbxContent>
                                <w:p w:rsidR="000C68DB" w:rsidRPr="001F1624" w:rsidRDefault="000C68DB" w:rsidP="000C68DB">
                                  <w:pPr>
                                    <w:rPr>
                                      <w:sz w:val="18"/>
                                      <w:szCs w:val="18"/>
                                      <w:lang w:bidi="ar-SY"/>
                                    </w:rPr>
                                  </w:pPr>
                                  <w:r>
                                    <w:rPr>
                                      <w:rFonts w:hint="cs"/>
                                      <w:sz w:val="18"/>
                                      <w:szCs w:val="18"/>
                                      <w:rtl/>
                                      <w:lang w:bidi="ar-SY"/>
                                    </w:rPr>
                                    <w:t>صورة من قبل ستاسي باسيو</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A79B7A" id="_x0000_s1032" type="#_x0000_t202" style="position:absolute;margin-left:258.7pt;margin-top:4.3pt;width:96.6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" stroked="f">
                      <v:textbox style="mso-fit-shape-to-text:t">
                        <w:txbxContent>
                          <w:p w:rsidR="000C68DB" w:rsidRPr="001F1624" w:rsidRDefault="000C68DB" w:rsidP="000C68DB">
                            <w:pPr>
                              <w:rPr>
                                <w:rFonts w:hint="cs"/>
                                <w:sz w:val="18"/>
                                <w:szCs w:val="18"/>
                                <w:lang w:bidi="ar-SY"/>
                              </w:rPr>
                            </w:pPr>
                            <w:r>
                              <w:rPr>
                                <w:rFonts w:hint="cs"/>
                                <w:sz w:val="18"/>
                                <w:szCs w:val="18"/>
                                <w:rtl/>
                                <w:lang w:bidi="ar-SY"/>
                              </w:rPr>
                              <w:t xml:space="preserve">صورة من قبل </w:t>
                            </w:r>
                            <w:proofErr w:type="spellStart"/>
                            <w:r>
                              <w:rPr>
                                <w:rFonts w:hint="cs"/>
                                <w:sz w:val="18"/>
                                <w:szCs w:val="18"/>
                                <w:rtl/>
                                <w:lang w:bidi="ar-SY"/>
                              </w:rPr>
                              <w:t>ستاسي</w:t>
                            </w:r>
                            <w:proofErr w:type="spellEnd"/>
                            <w:r>
                              <w:rPr>
                                <w:rFonts w:hint="cs"/>
                                <w:sz w:val="18"/>
                                <w:szCs w:val="18"/>
                                <w:rtl/>
                                <w:lang w:bidi="ar-SY"/>
                              </w:rPr>
                              <w:t xml:space="preserve"> </w:t>
                            </w:r>
                            <w:proofErr w:type="spellStart"/>
                            <w:r>
                              <w:rPr>
                                <w:rFonts w:hint="cs"/>
                                <w:sz w:val="18"/>
                                <w:szCs w:val="18"/>
                                <w:rtl/>
                                <w:lang w:bidi="ar-SY"/>
                              </w:rPr>
                              <w:t>باسيو</w:t>
                            </w:r>
                            <w:proofErr w:type="spellEnd"/>
                          </w:p>
                          <w:p w:rsidR="00CC3192" w:rsidRPr="001F1624" w:rsidRDefault="00CC3192" w:rsidP="00CC3192">
                            <w:pPr>
                              <w:rPr>
                                <w:sz w:val="18"/>
                                <w:szCs w:val="18"/>
                              </w:rPr>
                            </w:pPr>
                          </w:p>
                        </w:txbxContent>
                      </v:textbox>
                      <w10:wrap type="square"/>
                    </v:shape>
                  </w:pict>
                </mc:Fallback>
              </mc:AlternateContent>
            </w:r>
            <w:r w:rsidRPr="000C68DB">
              <w:rPr>
                <w:rFonts w:ascii="Times" w:hAnsi="Times" w:cs="Times"/>
                <w:bCs/>
                <w:noProof/>
                <w:color w:val="000000"/>
              </w:rPr>
              <w:drawing>
                <wp:anchor distT="0" distB="0" distL="114300" distR="114300" simplePos="0" relativeHeight="251663360" behindDoc="0" locked="0" layoutInCell="1" allowOverlap="1" wp14:anchorId="3883326D" wp14:editId="1C324E46">
                  <wp:simplePos x="0" y="0"/>
                  <wp:positionH relativeFrom="column">
                    <wp:posOffset>594360</wp:posOffset>
                  </wp:positionH>
                  <wp:positionV relativeFrom="paragraph">
                    <wp:posOffset>202565</wp:posOffset>
                  </wp:positionV>
                  <wp:extent cx="2880360" cy="3026664"/>
                  <wp:effectExtent l="3175" t="0" r="0" b="0"/>
                  <wp:wrapThrough wrapText="bothSides">
                    <wp:wrapPolygon edited="0">
                      <wp:start x="24" y="21623"/>
                      <wp:lineTo x="21452" y="21623"/>
                      <wp:lineTo x="21452" y="140"/>
                      <wp:lineTo x="24" y="140"/>
                      <wp:lineTo x="24" y="21623"/>
                    </wp:wrapPolygon>
                  </wp:wrapThrough>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rotWithShape="1">
                          <a:blip r:embed="rId14">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l="5832" r="-57" b="4534"/>
                          <a:stretch/>
                        </pic:blipFill>
                        <pic:spPr bwMode="auto">
                          <a:xfrm rot="5400000">
                            <a:off x="0" y="0"/>
                            <a:ext cx="2880360" cy="3026664"/>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0C68DB" w:rsidRPr="000C68DB">
              <w:rPr>
                <w:rFonts w:hint="cs"/>
                <w:bCs/>
                <w:rtl/>
              </w:rPr>
              <w:t>الصورة رقم7</w:t>
            </w:r>
            <w:r w:rsidR="000C68DB">
              <w:rPr>
                <w:rFonts w:hint="cs"/>
                <w:b/>
                <w:rtl/>
              </w:rPr>
              <w:t>:</w:t>
            </w:r>
            <w:r w:rsidRPr="00357DB0">
              <w:rPr>
                <w:b/>
              </w:rPr>
              <w:t xml:space="preserve"> </w:t>
            </w:r>
          </w:p>
          <w:p w:rsidR="00CC3192" w:rsidRPr="00357DB0" w:rsidRDefault="00CC3192" w:rsidP="007440ED">
            <w:pPr>
              <w:widowControl w:val="0"/>
              <w:autoSpaceDE w:val="0"/>
              <w:autoSpaceDN w:val="0"/>
              <w:adjustRightInd w:val="0"/>
              <w:spacing w:after="0" w:line="280" w:lineRule="atLeast"/>
              <w:rPr>
                <w:rFonts w:ascii="Times" w:hAnsi="Times" w:cs="Times"/>
                <w:b/>
                <w:color w:val="000000"/>
              </w:rPr>
            </w:pPr>
            <w:r w:rsidRPr="00357DB0">
              <w:rPr>
                <w:rFonts w:ascii="Times" w:hAnsi="Times" w:cs="Times"/>
                <w:b/>
                <w:color w:val="000000"/>
              </w:rPr>
              <w:t xml:space="preserve"> </w:t>
            </w:r>
          </w:p>
          <w:p w:rsidR="00CC3192" w:rsidRPr="00357DB0" w:rsidRDefault="00CC3192" w:rsidP="007440ED">
            <w:pPr>
              <w:pStyle w:val="ListParagraph"/>
              <w:spacing w:line="240" w:lineRule="auto"/>
              <w:ind w:left="0"/>
              <w:contextualSpacing w:val="0"/>
              <w:rPr>
                <w:b/>
              </w:rPr>
            </w:pPr>
          </w:p>
        </w:tc>
        <w:tc>
          <w:tcPr>
            <w:tcW w:w="2389" w:type="pct"/>
          </w:tcPr>
          <w:p w:rsidR="00CC3192" w:rsidRPr="00357DB0" w:rsidRDefault="00CC3192" w:rsidP="000C68DB">
            <w:pPr>
              <w:pStyle w:val="ListParagraph"/>
              <w:spacing w:line="240" w:lineRule="auto"/>
              <w:ind w:left="0"/>
              <w:contextualSpacing w:val="0"/>
              <w:rPr>
                <w:b/>
                <w:noProof/>
              </w:rPr>
            </w:pPr>
            <w:r w:rsidRPr="00714871">
              <w:rPr>
                <w:rFonts w:ascii="Calibri" w:hAnsi="Calibri" w:cs="Calibri"/>
                <w:b/>
                <w:noProof/>
                <w:color w:val="1A1A1A"/>
                <w:sz w:val="26"/>
                <w:szCs w:val="26"/>
                <w:highlight w:val="yellow"/>
              </w:rPr>
              <mc:AlternateContent>
                <mc:Choice Requires="wps">
                  <w:drawing>
                    <wp:anchor distT="45720" distB="45720" distL="114300" distR="114300" simplePos="0" relativeHeight="251668480" behindDoc="0" locked="0" layoutInCell="1" allowOverlap="1" wp14:anchorId="50F1A2A1" wp14:editId="60F8D41A">
                      <wp:simplePos x="0" y="0"/>
                      <wp:positionH relativeFrom="column">
                        <wp:posOffset>3067685</wp:posOffset>
                      </wp:positionH>
                      <wp:positionV relativeFrom="paragraph">
                        <wp:posOffset>34925</wp:posOffset>
                      </wp:positionV>
                      <wp:extent cx="1226820" cy="1404620"/>
                      <wp:effectExtent l="0" t="0" r="0" b="571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820" cy="1404620"/>
                              </a:xfrm>
                              <a:prstGeom prst="rect">
                                <a:avLst/>
                              </a:prstGeom>
                              <a:solidFill>
                                <a:srgbClr val="FFFFFF"/>
                              </a:solidFill>
                              <a:ln w="9525">
                                <a:noFill/>
                                <a:miter lim="800000"/>
                                <a:headEnd/>
                                <a:tailEnd/>
                              </a:ln>
                            </wps:spPr>
                            <wps:txbx>
                              <w:txbxContent>
                                <w:p w:rsidR="000C68DB" w:rsidRPr="001F1624" w:rsidRDefault="000C68DB" w:rsidP="000C68DB">
                                  <w:pPr>
                                    <w:rPr>
                                      <w:sz w:val="18"/>
                                      <w:szCs w:val="18"/>
                                      <w:lang w:bidi="ar-SY"/>
                                    </w:rPr>
                                  </w:pPr>
                                  <w:r>
                                    <w:rPr>
                                      <w:rFonts w:hint="cs"/>
                                      <w:sz w:val="18"/>
                                      <w:szCs w:val="18"/>
                                      <w:rtl/>
                                      <w:lang w:bidi="ar-SY"/>
                                    </w:rPr>
                                    <w:t>صورة من قبل ستاسي باسيو</w:t>
                                  </w:r>
                                </w:p>
                                <w:p w:rsidR="00CC3192" w:rsidRPr="001F1624" w:rsidRDefault="00CC3192" w:rsidP="00CC3192">
                                  <w:pPr>
                                    <w:rPr>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F1A2A1" id="_x0000_s1033" type="#_x0000_t202" style="position:absolute;margin-left:241.55pt;margin-top:2.75pt;width:96.6pt;height:110.6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" stroked="f">
                      <v:textbox style="mso-fit-shape-to-text:t">
                        <w:txbxContent>
                          <w:p w:rsidR="000C68DB" w:rsidRPr="001F1624" w:rsidRDefault="000C68DB" w:rsidP="000C68DB">
                            <w:pPr>
                              <w:rPr>
                                <w:rFonts w:hint="cs"/>
                                <w:sz w:val="18"/>
                                <w:szCs w:val="18"/>
                                <w:lang w:bidi="ar-SY"/>
                              </w:rPr>
                            </w:pPr>
                            <w:r>
                              <w:rPr>
                                <w:rFonts w:hint="cs"/>
                                <w:sz w:val="18"/>
                                <w:szCs w:val="18"/>
                                <w:rtl/>
                                <w:lang w:bidi="ar-SY"/>
                              </w:rPr>
                              <w:t xml:space="preserve">صورة من قبل </w:t>
                            </w:r>
                            <w:proofErr w:type="spellStart"/>
                            <w:r>
                              <w:rPr>
                                <w:rFonts w:hint="cs"/>
                                <w:sz w:val="18"/>
                                <w:szCs w:val="18"/>
                                <w:rtl/>
                                <w:lang w:bidi="ar-SY"/>
                              </w:rPr>
                              <w:t>ستاسي</w:t>
                            </w:r>
                            <w:proofErr w:type="spellEnd"/>
                            <w:r>
                              <w:rPr>
                                <w:rFonts w:hint="cs"/>
                                <w:sz w:val="18"/>
                                <w:szCs w:val="18"/>
                                <w:rtl/>
                                <w:lang w:bidi="ar-SY"/>
                              </w:rPr>
                              <w:t xml:space="preserve"> </w:t>
                            </w:r>
                            <w:proofErr w:type="spellStart"/>
                            <w:r>
                              <w:rPr>
                                <w:rFonts w:hint="cs"/>
                                <w:sz w:val="18"/>
                                <w:szCs w:val="18"/>
                                <w:rtl/>
                                <w:lang w:bidi="ar-SY"/>
                              </w:rPr>
                              <w:t>باسيو</w:t>
                            </w:r>
                            <w:proofErr w:type="spellEnd"/>
                          </w:p>
                          <w:p w:rsidR="00CC3192" w:rsidRPr="001F1624" w:rsidRDefault="00CC3192" w:rsidP="00CC3192">
                            <w:pPr>
                              <w:rPr>
                                <w:sz w:val="18"/>
                                <w:szCs w:val="18"/>
                              </w:rPr>
                            </w:pPr>
                          </w:p>
                        </w:txbxContent>
                      </v:textbox>
                      <w10:wrap type="square"/>
                    </v:shape>
                  </w:pict>
                </mc:Fallback>
              </mc:AlternateContent>
            </w:r>
            <w:r w:rsidRPr="00357DB0">
              <w:rPr>
                <w:rFonts w:ascii="Times" w:hAnsi="Times" w:cs="Times"/>
                <w:b/>
                <w:noProof/>
                <w:color w:val="000000"/>
              </w:rPr>
              <w:drawing>
                <wp:anchor distT="0" distB="0" distL="114300" distR="114300" simplePos="0" relativeHeight="251664384" behindDoc="0" locked="0" layoutInCell="1" allowOverlap="1" wp14:anchorId="44EDCC93" wp14:editId="71CE0927">
                  <wp:simplePos x="0" y="0"/>
                  <wp:positionH relativeFrom="column">
                    <wp:posOffset>521335</wp:posOffset>
                  </wp:positionH>
                  <wp:positionV relativeFrom="paragraph">
                    <wp:posOffset>216535</wp:posOffset>
                  </wp:positionV>
                  <wp:extent cx="3026664" cy="2816352"/>
                  <wp:effectExtent l="0" t="9208" r="0" b="0"/>
                  <wp:wrapThrough wrapText="bothSides">
                    <wp:wrapPolygon edited="0">
                      <wp:start x="-66" y="21529"/>
                      <wp:lineTo x="21416" y="21529"/>
                      <wp:lineTo x="21416" y="197"/>
                      <wp:lineTo x="-66" y="197"/>
                      <wp:lineTo x="-66" y="21529"/>
                    </wp:wrapPolygon>
                  </wp:wrapThrough>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7"/>
                          <pic:cNvPicPr>
                            <a:picLocks noChangeAspect="1" noChangeArrowheads="1"/>
                          </pic:cNvPicPr>
                        </pic:nvPicPr>
                        <pic:blipFill>
                          <a:blip r:embed="rId16">
                            <a:extLst>
                              <a:ext uri="{BEBA8EAE-BF5A-486C-A8C5-ECC9F3942E4B}">
                                <a14:imgProps xmlns:a14="http://schemas.microsoft.com/office/drawing/2010/main">
                                  <a14:imgLayer r:embed="rId1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3026664" cy="281635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68DB">
              <w:rPr>
                <w:rFonts w:hint="cs"/>
                <w:b/>
                <w:noProof/>
                <w:rtl/>
              </w:rPr>
              <w:t>ا</w:t>
            </w:r>
            <w:r w:rsidR="000C68DB" w:rsidRPr="000C68DB">
              <w:rPr>
                <w:rFonts w:hint="cs"/>
                <w:bCs/>
                <w:noProof/>
                <w:rtl/>
              </w:rPr>
              <w:t>لصورة رقم 8</w:t>
            </w:r>
            <w:r w:rsidR="000C68DB">
              <w:rPr>
                <w:rFonts w:hint="cs"/>
                <w:b/>
                <w:noProof/>
                <w:rtl/>
              </w:rPr>
              <w:t>:</w:t>
            </w:r>
            <w:r w:rsidRPr="00357DB0">
              <w:rPr>
                <w:b/>
                <w:noProof/>
              </w:rPr>
              <w:t xml:space="preserve"> </w:t>
            </w:r>
          </w:p>
          <w:p w:rsidR="00CC3192" w:rsidRPr="00357DB0" w:rsidRDefault="00CC3192" w:rsidP="007440ED">
            <w:pPr>
              <w:widowControl w:val="0"/>
              <w:autoSpaceDE w:val="0"/>
              <w:autoSpaceDN w:val="0"/>
              <w:adjustRightInd w:val="0"/>
              <w:spacing w:after="0" w:line="280" w:lineRule="atLeast"/>
              <w:rPr>
                <w:rFonts w:ascii="Times" w:hAnsi="Times" w:cs="Times"/>
                <w:b/>
                <w:color w:val="000000"/>
              </w:rPr>
            </w:pPr>
            <w:r w:rsidRPr="00357DB0">
              <w:rPr>
                <w:rFonts w:ascii="Times" w:hAnsi="Times" w:cs="Times"/>
                <w:b/>
                <w:color w:val="000000"/>
              </w:rPr>
              <w:t xml:space="preserve">  </w:t>
            </w: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Default="00CC3192" w:rsidP="007440ED">
            <w:pPr>
              <w:widowControl w:val="0"/>
              <w:autoSpaceDE w:val="0"/>
              <w:autoSpaceDN w:val="0"/>
              <w:adjustRightInd w:val="0"/>
              <w:spacing w:after="0" w:line="280" w:lineRule="atLeast"/>
              <w:rPr>
                <w:rFonts w:ascii="Times" w:hAnsi="Times" w:cs="Times"/>
                <w:b/>
                <w:color w:val="000000"/>
              </w:rPr>
            </w:pPr>
          </w:p>
          <w:p w:rsidR="00CC3192" w:rsidRPr="00357DB0" w:rsidRDefault="00CC3192" w:rsidP="007440ED">
            <w:pPr>
              <w:widowControl w:val="0"/>
              <w:autoSpaceDE w:val="0"/>
              <w:autoSpaceDN w:val="0"/>
              <w:adjustRightInd w:val="0"/>
              <w:spacing w:after="0" w:line="280" w:lineRule="atLeast"/>
              <w:rPr>
                <w:rFonts w:ascii="Times" w:hAnsi="Times" w:cs="Times"/>
                <w:b/>
                <w:color w:val="000000"/>
              </w:rPr>
            </w:pPr>
          </w:p>
        </w:tc>
      </w:tr>
    </w:tbl>
    <w:p w:rsidR="00CC3192" w:rsidRPr="00357DB0" w:rsidRDefault="00CC3192" w:rsidP="00CC3192">
      <w:pPr>
        <w:spacing w:after="0" w:line="240" w:lineRule="auto"/>
        <w:jc w:val="center"/>
        <w:rPr>
          <w:rFonts w:ascii="Calibri" w:hAnsi="Calibri" w:cs="Calibri"/>
          <w:b/>
          <w:color w:val="1A1A1A"/>
          <w:sz w:val="26"/>
          <w:szCs w:val="26"/>
        </w:rPr>
      </w:pPr>
    </w:p>
    <w:p w:rsidR="00CC3192" w:rsidRDefault="00CC3192" w:rsidP="00CC3192">
      <w:pPr>
        <w:spacing w:after="0" w:line="240" w:lineRule="auto"/>
        <w:rPr>
          <w:rFonts w:ascii="Calibri" w:hAnsi="Calibri" w:cs="Calibri"/>
          <w:b/>
          <w:color w:val="1A1A1A"/>
          <w:sz w:val="26"/>
          <w:szCs w:val="26"/>
          <w:highlight w:val="yellow"/>
        </w:rPr>
      </w:pPr>
    </w:p>
    <w:p w:rsidR="00910C34" w:rsidRDefault="007774F2"/>
    <w:sectPr w:rsidR="00910C34" w:rsidSect="001F1624">
      <w:footerReference w:type="even" r:id="rId18"/>
      <w:footerReference w:type="default" r:id="rId19"/>
      <w:endnotePr>
        <w:numFmt w:val="decimal"/>
      </w:endnotePr>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774F2" w:rsidRDefault="007774F2">
      <w:pPr>
        <w:spacing w:before="0" w:after="0" w:line="240" w:lineRule="auto"/>
      </w:pPr>
      <w:r>
        <w:separator/>
      </w:r>
    </w:p>
  </w:endnote>
  <w:endnote w:type="continuationSeparator" w:id="0">
    <w:p w:rsidR="007774F2" w:rsidRDefault="007774F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Times New Roman"/>
    <w:panose1 w:val="0200050000000000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4289" w:rsidRDefault="000C68DB" w:rsidP="002F384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D4289" w:rsidRDefault="007774F2" w:rsidP="00D24A0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4289" w:rsidRDefault="000C68DB" w:rsidP="002F384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B1C41">
      <w:rPr>
        <w:rStyle w:val="PageNumber"/>
        <w:noProof/>
      </w:rPr>
      <w:t>5</w:t>
    </w:r>
    <w:r>
      <w:rPr>
        <w:rStyle w:val="PageNumber"/>
      </w:rPr>
      <w:fldChar w:fldCharType="end"/>
    </w:r>
  </w:p>
  <w:p w:rsidR="00CD4289" w:rsidRDefault="007774F2" w:rsidP="00D24A0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774F2" w:rsidRDefault="007774F2">
      <w:pPr>
        <w:spacing w:before="0" w:after="0" w:line="240" w:lineRule="auto"/>
      </w:pPr>
      <w:r>
        <w:separator/>
      </w:r>
    </w:p>
  </w:footnote>
  <w:footnote w:type="continuationSeparator" w:id="0">
    <w:p w:rsidR="007774F2" w:rsidRDefault="007774F2">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83D13BD"/>
    <w:multiLevelType w:val="hybridMultilevel"/>
    <w:tmpl w:val="D1B49FC0"/>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 w15:restartNumberingAfterBreak="0">
    <w:nsid w:val="607700BF"/>
    <w:multiLevelType w:val="hybridMultilevel"/>
    <w:tmpl w:val="9B4AEC22"/>
    <w:lvl w:ilvl="0" w:tplc="02D2827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192"/>
    <w:rsid w:val="00056F29"/>
    <w:rsid w:val="000A3850"/>
    <w:rsid w:val="000B2903"/>
    <w:rsid w:val="000C68DB"/>
    <w:rsid w:val="000D40B0"/>
    <w:rsid w:val="001D39E0"/>
    <w:rsid w:val="001D7DAD"/>
    <w:rsid w:val="00271488"/>
    <w:rsid w:val="004D00C8"/>
    <w:rsid w:val="005B1C41"/>
    <w:rsid w:val="007727DF"/>
    <w:rsid w:val="007774F2"/>
    <w:rsid w:val="007C29A7"/>
    <w:rsid w:val="00881151"/>
    <w:rsid w:val="009959C8"/>
    <w:rsid w:val="00B24153"/>
    <w:rsid w:val="00CC3192"/>
    <w:rsid w:val="00CD5FED"/>
    <w:rsid w:val="00D2160C"/>
    <w:rsid w:val="00FA2F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748CB24-E901-4E5F-A033-1839FE4FAC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3192"/>
    <w:pPr>
      <w:spacing w:before="120" w:after="120" w:line="276" w:lineRule="auto"/>
    </w:pPr>
    <w:rPr>
      <w:rFonts w:asciiTheme="majorHAnsi" w:hAnsiTheme="majorHAnsi"/>
    </w:rPr>
  </w:style>
  <w:style w:type="paragraph" w:styleId="Heading2">
    <w:name w:val="heading 2"/>
    <w:basedOn w:val="Normal"/>
    <w:next w:val="Normal"/>
    <w:link w:val="Heading2Char"/>
    <w:uiPriority w:val="9"/>
    <w:unhideWhenUsed/>
    <w:qFormat/>
    <w:rsid w:val="00CC3192"/>
    <w:pPr>
      <w:keepNext/>
      <w:keepLines/>
      <w:spacing w:before="240" w:after="240"/>
      <w:outlineLvl w:val="1"/>
    </w:pPr>
    <w:rPr>
      <w:rFonts w:eastAsiaTheme="majorEastAsia" w:cstheme="majorBidi"/>
      <w:b/>
      <w:bCs/>
      <w:cap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C3192"/>
    <w:rPr>
      <w:rFonts w:asciiTheme="majorHAnsi" w:eastAsiaTheme="majorEastAsia" w:hAnsiTheme="majorHAnsi" w:cstheme="majorBidi"/>
      <w:b/>
      <w:bCs/>
      <w:caps/>
      <w:sz w:val="26"/>
      <w:szCs w:val="26"/>
    </w:rPr>
  </w:style>
  <w:style w:type="paragraph" w:styleId="ListParagraph">
    <w:name w:val="List Paragraph"/>
    <w:basedOn w:val="Normal"/>
    <w:link w:val="ListParagraphChar"/>
    <w:uiPriority w:val="34"/>
    <w:qFormat/>
    <w:rsid w:val="00CC3192"/>
    <w:pPr>
      <w:ind w:left="720"/>
      <w:contextualSpacing/>
    </w:pPr>
  </w:style>
  <w:style w:type="character" w:customStyle="1" w:styleId="ListParagraphChar">
    <w:name w:val="List Paragraph Char"/>
    <w:link w:val="ListParagraph"/>
    <w:uiPriority w:val="34"/>
    <w:locked/>
    <w:rsid w:val="00CC3192"/>
    <w:rPr>
      <w:rFonts w:asciiTheme="majorHAnsi" w:hAnsiTheme="majorHAnsi"/>
    </w:rPr>
  </w:style>
  <w:style w:type="paragraph" w:styleId="NormalWeb">
    <w:name w:val="Normal (Web)"/>
    <w:basedOn w:val="Normal"/>
    <w:uiPriority w:val="99"/>
    <w:unhideWhenUsed/>
    <w:rsid w:val="00CC3192"/>
    <w:pPr>
      <w:spacing w:before="100" w:beforeAutospacing="1" w:after="100" w:afterAutospacing="1" w:line="240" w:lineRule="auto"/>
    </w:pPr>
    <w:rPr>
      <w:rFonts w:ascii="Times" w:eastAsiaTheme="minorEastAsia" w:hAnsi="Times" w:cs="Times New Roman"/>
      <w:sz w:val="20"/>
      <w:szCs w:val="20"/>
    </w:rPr>
  </w:style>
  <w:style w:type="table" w:styleId="TableGrid">
    <w:name w:val="Table Grid"/>
    <w:basedOn w:val="TableNormal"/>
    <w:uiPriority w:val="59"/>
    <w:rsid w:val="00CC3192"/>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CC3192"/>
    <w:pPr>
      <w:tabs>
        <w:tab w:val="center" w:pos="4320"/>
        <w:tab w:val="right" w:pos="8640"/>
      </w:tabs>
      <w:spacing w:after="0" w:line="240" w:lineRule="auto"/>
    </w:pPr>
  </w:style>
  <w:style w:type="character" w:customStyle="1" w:styleId="FooterChar">
    <w:name w:val="Footer Char"/>
    <w:basedOn w:val="DefaultParagraphFont"/>
    <w:link w:val="Footer"/>
    <w:uiPriority w:val="99"/>
    <w:rsid w:val="00CC3192"/>
    <w:rPr>
      <w:rFonts w:asciiTheme="majorHAnsi" w:hAnsiTheme="majorHAnsi"/>
    </w:rPr>
  </w:style>
  <w:style w:type="character" w:styleId="PageNumber">
    <w:name w:val="page number"/>
    <w:basedOn w:val="DefaultParagraphFont"/>
    <w:uiPriority w:val="99"/>
    <w:semiHidden/>
    <w:unhideWhenUsed/>
    <w:rsid w:val="00CC31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microsoft.com/office/2007/relationships/hdphoto" Target="media/hdphoto1.wdp"/><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microsoft.com/office/2007/relationships/hdphoto" Target="media/hdphoto3.wdp"/><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microsoft.com/office/2007/relationships/hdphoto" Target="media/hdphoto2.wdp"/><Relationship Id="rId10" Type="http://schemas.openxmlformats.org/officeDocument/2006/relationships/image" Target="media/image4.tiff"/><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104</TotalTime>
  <Pages>5</Pages>
  <Words>453</Words>
  <Characters>2587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Mohamad Tabbakh</cp:lastModifiedBy>
  <cp:revision>75</cp:revision>
  <dcterms:created xsi:type="dcterms:W3CDTF">2018-02-04T16:07:00Z</dcterms:created>
  <dcterms:modified xsi:type="dcterms:W3CDTF">2018-02-13T03:36:00Z</dcterms:modified>
</cp:coreProperties>
</file>