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21F4DC" w14:textId="05BB7637" w:rsidR="005D7489" w:rsidRDefault="005D7489" w:rsidP="005D7489">
      <w:bookmarkStart w:id="0" w:name="_GoBack"/>
      <w:bookmarkEnd w:id="0"/>
      <w:r>
        <w:t xml:space="preserve">Case study No 1. </w:t>
      </w:r>
    </w:p>
    <w:p w14:paraId="03B2CABD" w14:textId="60C67018" w:rsidR="005D7489" w:rsidRDefault="005D7489" w:rsidP="005D7489">
      <w:r>
        <w:t xml:space="preserve">Magic Bag </w:t>
      </w:r>
      <w:r w:rsidR="00DB735F">
        <w:t xml:space="preserve">recipient </w:t>
      </w:r>
      <w:r w:rsidR="00AC2118">
        <w:t xml:space="preserve"> ( caregiver)</w:t>
      </w:r>
    </w:p>
    <w:p w14:paraId="765039A4" w14:textId="3A6F541F" w:rsidR="00DB735F" w:rsidRDefault="00DB735F" w:rsidP="005D7489">
      <w:r>
        <w:t>T</w:t>
      </w:r>
      <w:r w:rsidR="00CE56EB">
        <w:t>shedor</w:t>
      </w:r>
      <w:r>
        <w:t xml:space="preserve"> is a father of one</w:t>
      </w:r>
      <w:r w:rsidR="00CE56EB">
        <w:t xml:space="preserve"> year </w:t>
      </w:r>
      <w:r>
        <w:t>eight months old daughter.</w:t>
      </w:r>
    </w:p>
    <w:p w14:paraId="68D93E7F" w14:textId="2BBDAE61" w:rsidR="00DB735F" w:rsidRDefault="00DB735F" w:rsidP="005D7489">
      <w:r>
        <w:t>He received the Magic Bag from a zone tshokpa in the housing colony in Phuntsholing, (</w:t>
      </w:r>
      <w:r w:rsidRPr="00DB735F">
        <w:rPr>
          <w:i/>
          <w:iCs/>
        </w:rPr>
        <w:t>Tshogpa is a coordinator of the housing colony</w:t>
      </w:r>
      <w:r>
        <w:t>).</w:t>
      </w:r>
    </w:p>
    <w:p w14:paraId="47CD68D7" w14:textId="2982299B" w:rsidR="00DB735F" w:rsidRDefault="00DB735F" w:rsidP="005D7489">
      <w:r>
        <w:t xml:space="preserve"> </w:t>
      </w:r>
      <w:r w:rsidR="005D7489">
        <w:t xml:space="preserve"> </w:t>
      </w:r>
      <w:r>
        <w:t xml:space="preserve">When asked how he felt about the bag, he said, “The bag has traditional touch. It is unique and colorful. This is something well thought off by the developers. There are a couple of play items and of all, my child likes the fabric book the most. Each time </w:t>
      </w:r>
      <w:r w:rsidR="00CE56EB">
        <w:t>she</w:t>
      </w:r>
      <w:r>
        <w:t xml:space="preserve"> points to the fruit and vegetables in the book and start saying not so clear words of alphabet. She pretends as if she can read though we don’t see any words in it”.</w:t>
      </w:r>
    </w:p>
    <w:p w14:paraId="66534604" w14:textId="08C73D3D" w:rsidR="00DB735F" w:rsidRDefault="00DB735F" w:rsidP="005D7489">
      <w:r>
        <w:t xml:space="preserve">He said he was told to play with his child using the play items but did not get proper orientation on the usage of the </w:t>
      </w:r>
      <w:r w:rsidR="00CE56EB">
        <w:t xml:space="preserve">guidebook. He can read so he said he will use the guide to have variety of games that he can </w:t>
      </w:r>
      <w:r w:rsidR="000F09F3">
        <w:t>p</w:t>
      </w:r>
      <w:r w:rsidR="00CE56EB">
        <w:t>lay with his child. He said he</w:t>
      </w:r>
      <w:r w:rsidR="000F09F3">
        <w:t xml:space="preserve"> will</w:t>
      </w:r>
      <w:r w:rsidR="00CE56EB">
        <w:t xml:space="preserve"> make sure that he plays with his child using the play items</w:t>
      </w:r>
      <w:r w:rsidR="000F09F3">
        <w:t xml:space="preserve"> and that </w:t>
      </w:r>
      <w:r w:rsidR="00CE56EB">
        <w:t>he uses the staking rings and the book</w:t>
      </w:r>
      <w:r w:rsidR="000F09F3">
        <w:t>,</w:t>
      </w:r>
      <w:r w:rsidR="00CE56EB">
        <w:t xml:space="preserve"> the most. </w:t>
      </w:r>
    </w:p>
    <w:p w14:paraId="5E2B11D1" w14:textId="2058C696" w:rsidR="005D7489" w:rsidRDefault="00CE56EB" w:rsidP="00CE56EB">
      <w:r>
        <w:t xml:space="preserve">According to him, he says that normally his child refuses to stay indoors and he let her play in the not so clean small outdoor area they have in front of their house. However now she started playing inside with the play items form the Magic Bag. She is more engaged and is learning many new words such as fruit and vegetable names, colors </w:t>
      </w:r>
      <w:r w:rsidR="000F09F3">
        <w:t>and</w:t>
      </w:r>
      <w:r>
        <w:t xml:space="preserve"> it </w:t>
      </w:r>
      <w:r w:rsidR="00524B22">
        <w:t>helps</w:t>
      </w:r>
      <w:r>
        <w:t xml:space="preserve"> her in her physical development. </w:t>
      </w:r>
    </w:p>
    <w:p w14:paraId="313954FE" w14:textId="3E042234" w:rsidR="00CE56EB" w:rsidRDefault="002D4DB6" w:rsidP="00CE56EB">
      <w:r>
        <w:t xml:space="preserve">In terms of quality, he said that the toys are very child friendly. They are soft and </w:t>
      </w:r>
      <w:r w:rsidR="000F09F3">
        <w:t>washable,</w:t>
      </w:r>
      <w:r w:rsidR="00524B22">
        <w:t xml:space="preserve"> it is harmless and looks durable.</w:t>
      </w:r>
      <w:r>
        <w:t xml:space="preserve"> “I like the idea of the big bag where the toys could be stored after play</w:t>
      </w:r>
      <w:r w:rsidR="00524B22">
        <w:t>,</w:t>
      </w:r>
      <w:r>
        <w:t xml:space="preserve"> </w:t>
      </w:r>
      <w:r w:rsidR="00524B22">
        <w:t>t</w:t>
      </w:r>
      <w:r>
        <w:t xml:space="preserve">his is really nice,” he said. </w:t>
      </w:r>
    </w:p>
    <w:p w14:paraId="5CDD1916" w14:textId="02F9546D" w:rsidR="00E55437" w:rsidRDefault="001B4284" w:rsidP="005D7489"/>
    <w:sectPr w:rsidR="00E554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41F"/>
    <w:rsid w:val="00027799"/>
    <w:rsid w:val="000F09F3"/>
    <w:rsid w:val="0017241F"/>
    <w:rsid w:val="001B4284"/>
    <w:rsid w:val="002D4DB6"/>
    <w:rsid w:val="00441815"/>
    <w:rsid w:val="00524B22"/>
    <w:rsid w:val="00533760"/>
    <w:rsid w:val="005D7489"/>
    <w:rsid w:val="00AC2118"/>
    <w:rsid w:val="00CE56EB"/>
    <w:rsid w:val="00DB7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C4FDD"/>
  <w15:chartTrackingRefBased/>
  <w15:docId w15:val="{7C1B7AD8-A3E6-4B2F-9436-56005EB10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5B68B370A3724CB9817A3A181AEAA8" ma:contentTypeVersion="11" ma:contentTypeDescription="Create a new document." ma:contentTypeScope="" ma:versionID="a109a3f82f3a8f1cab1a25cbf0f07d87">
  <xsd:schema xmlns:xsd="http://www.w3.org/2001/XMLSchema" xmlns:xs="http://www.w3.org/2001/XMLSchema" xmlns:p="http://schemas.microsoft.com/office/2006/metadata/properties" xmlns:ns2="95e161bd-cc63-47ec-be70-220b7cddff90" xmlns:ns3="8418ace1-cc90-4f11-b7de-abe2920bd5f8" targetNamespace="http://schemas.microsoft.com/office/2006/metadata/properties" ma:root="true" ma:fieldsID="661bd3839d60471597387d4da068d619" ns2:_="" ns3:_="">
    <xsd:import namespace="95e161bd-cc63-47ec-be70-220b7cddff90"/>
    <xsd:import namespace="8418ace1-cc90-4f11-b7de-abe2920bd5f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161bd-cc63-47ec-be70-220b7cddff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8ace1-cc90-4f11-b7de-abe2920bd5f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7AC715-E07D-489B-A1D2-0116531ACB25}"/>
</file>

<file path=customXml/itemProps2.xml><?xml version="1.0" encoding="utf-8"?>
<ds:datastoreItem xmlns:ds="http://schemas.openxmlformats.org/officeDocument/2006/customXml" ds:itemID="{CA701CA6-BE49-4F8A-AF8A-9B94A8BFE000}"/>
</file>

<file path=customXml/itemProps3.xml><?xml version="1.0" encoding="utf-8"?>
<ds:datastoreItem xmlns:ds="http://schemas.openxmlformats.org/officeDocument/2006/customXml" ds:itemID="{0B6C5849-805B-4371-91D9-B606EE4C1BB1}"/>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1420</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Wangmo, Kinley</dc:creator>
  <cp:keywords/>
  <dc:description/>
  <cp:lastModifiedBy>Weiss, Emily</cp:lastModifiedBy>
  <cp:revision>2</cp:revision>
  <dcterms:created xsi:type="dcterms:W3CDTF">2021-10-25T09:37:00Z</dcterms:created>
  <dcterms:modified xsi:type="dcterms:W3CDTF">2021-10-25T09:37:00Z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0x010100C55B68B370A3724CB9817A3A181AEAA8</vt:lpwstr>
  </property>
</Properties>
</file>